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B6A" w:rsidRPr="00944931" w:rsidRDefault="00C964A5" w:rsidP="005021AD">
      <w:pPr>
        <w:pStyle w:val="Ttulo1"/>
        <w:spacing w:line="276" w:lineRule="auto"/>
        <w:ind w:right="23"/>
        <w:jc w:val="center"/>
      </w:pPr>
      <w:r w:rsidRPr="00944931">
        <w:t>TERMO DE REFERÊNCIA</w:t>
      </w:r>
    </w:p>
    <w:p w:rsidR="001A1A77" w:rsidRPr="00944931" w:rsidRDefault="001A1A77" w:rsidP="005021AD">
      <w:pPr>
        <w:pStyle w:val="Ttulo1"/>
        <w:spacing w:line="276" w:lineRule="auto"/>
        <w:ind w:right="23"/>
        <w:jc w:val="center"/>
      </w:pPr>
    </w:p>
    <w:p w:rsidR="00C964A5" w:rsidRPr="00944931" w:rsidRDefault="00C964A5" w:rsidP="005021AD">
      <w:pPr>
        <w:pStyle w:val="Ttulo1"/>
        <w:spacing w:line="276" w:lineRule="auto"/>
        <w:ind w:right="23"/>
        <w:jc w:val="center"/>
      </w:pPr>
      <w:r w:rsidRPr="00944931">
        <w:t>(Art. 4 0, § 1º e Inciso XXIII do caput art. 6º da Lei 14.133/2021)</w:t>
      </w:r>
    </w:p>
    <w:p w:rsidR="00EB1B6A" w:rsidRPr="00944931" w:rsidRDefault="00EB1B6A" w:rsidP="00944931">
      <w:pPr>
        <w:pStyle w:val="Corpodetexto"/>
        <w:spacing w:before="127" w:line="276" w:lineRule="auto"/>
        <w:ind w:left="21"/>
        <w:jc w:val="both"/>
        <w:rPr>
          <w:rFonts w:ascii="Arial" w:hAnsi="Arial" w:cs="Arial"/>
          <w:b/>
        </w:rPr>
      </w:pPr>
    </w:p>
    <w:p w:rsidR="00EB1B6A" w:rsidRPr="00944931" w:rsidRDefault="00AD12AD" w:rsidP="00944931">
      <w:pPr>
        <w:pStyle w:val="Ttulo2"/>
        <w:spacing w:line="276" w:lineRule="auto"/>
        <w:ind w:left="21" w:firstLine="0"/>
        <w:jc w:val="both"/>
        <w:rPr>
          <w:spacing w:val="-5"/>
        </w:rPr>
      </w:pPr>
      <w:r w:rsidRPr="00944931">
        <w:t>Unidade</w:t>
      </w:r>
      <w:r w:rsidRPr="00944931">
        <w:rPr>
          <w:spacing w:val="-8"/>
        </w:rPr>
        <w:t xml:space="preserve"> </w:t>
      </w:r>
      <w:r w:rsidRPr="00944931">
        <w:t>Requisitante:</w:t>
      </w:r>
      <w:r w:rsidRPr="00944931">
        <w:rPr>
          <w:spacing w:val="-5"/>
        </w:rPr>
        <w:t xml:space="preserve"> </w:t>
      </w:r>
      <w:r w:rsidR="008F7A2F" w:rsidRPr="00944931">
        <w:rPr>
          <w:spacing w:val="-5"/>
        </w:rPr>
        <w:t>Secretaria de Educação</w:t>
      </w:r>
    </w:p>
    <w:p w:rsidR="00EB1B6A" w:rsidRPr="00944931" w:rsidRDefault="00AD12AD" w:rsidP="00944931">
      <w:pPr>
        <w:spacing w:before="76" w:line="276" w:lineRule="auto"/>
        <w:ind w:left="21"/>
        <w:jc w:val="both"/>
        <w:rPr>
          <w:rFonts w:ascii="Arial" w:hAnsi="Arial" w:cs="Arial"/>
          <w:b/>
          <w:spacing w:val="-6"/>
        </w:rPr>
      </w:pPr>
      <w:r w:rsidRPr="00944931">
        <w:rPr>
          <w:rFonts w:ascii="Arial" w:hAnsi="Arial" w:cs="Arial"/>
          <w:b/>
        </w:rPr>
        <w:t>Responsável</w:t>
      </w:r>
      <w:r w:rsidRPr="00944931">
        <w:rPr>
          <w:rFonts w:ascii="Arial" w:hAnsi="Arial" w:cs="Arial"/>
          <w:b/>
          <w:spacing w:val="-7"/>
        </w:rPr>
        <w:t xml:space="preserve"> </w:t>
      </w:r>
      <w:r w:rsidRPr="00944931">
        <w:rPr>
          <w:rFonts w:ascii="Arial" w:hAnsi="Arial" w:cs="Arial"/>
          <w:b/>
        </w:rPr>
        <w:t>pela</w:t>
      </w:r>
      <w:r w:rsidRPr="00944931">
        <w:rPr>
          <w:rFonts w:ascii="Arial" w:hAnsi="Arial" w:cs="Arial"/>
          <w:b/>
          <w:spacing w:val="-4"/>
        </w:rPr>
        <w:t xml:space="preserve"> </w:t>
      </w:r>
      <w:r w:rsidRPr="00944931">
        <w:rPr>
          <w:rFonts w:ascii="Arial" w:hAnsi="Arial" w:cs="Arial"/>
          <w:b/>
        </w:rPr>
        <w:t>Elaboração:</w:t>
      </w:r>
      <w:r w:rsidRPr="00944931">
        <w:rPr>
          <w:rFonts w:ascii="Arial" w:hAnsi="Arial" w:cs="Arial"/>
          <w:b/>
          <w:spacing w:val="-6"/>
        </w:rPr>
        <w:t xml:space="preserve"> </w:t>
      </w:r>
      <w:r w:rsidR="008F7A2F" w:rsidRPr="00944931">
        <w:rPr>
          <w:rFonts w:ascii="Arial" w:hAnsi="Arial" w:cs="Arial"/>
          <w:b/>
          <w:spacing w:val="-6"/>
        </w:rPr>
        <w:t>Mauro Abadio de Souza</w:t>
      </w:r>
    </w:p>
    <w:p w:rsidR="001A1A77" w:rsidRPr="00944931" w:rsidRDefault="001A1A77" w:rsidP="00944931">
      <w:pPr>
        <w:spacing w:before="76" w:line="276" w:lineRule="auto"/>
        <w:ind w:left="21"/>
        <w:jc w:val="both"/>
        <w:rPr>
          <w:rFonts w:ascii="Arial" w:hAnsi="Arial" w:cs="Arial"/>
          <w:b/>
        </w:rPr>
      </w:pPr>
    </w:p>
    <w:p w:rsidR="00C964A5" w:rsidRPr="00944931" w:rsidRDefault="00AD12AD" w:rsidP="00944931">
      <w:pPr>
        <w:spacing w:before="76" w:line="276" w:lineRule="auto"/>
        <w:ind w:left="21"/>
        <w:jc w:val="both"/>
        <w:rPr>
          <w:rFonts w:ascii="Arial" w:hAnsi="Arial" w:cs="Arial"/>
        </w:rPr>
      </w:pPr>
      <w:r w:rsidRPr="00944931">
        <w:rPr>
          <w:rFonts w:ascii="Arial" w:hAnsi="Arial" w:cs="Arial"/>
          <w:b/>
        </w:rPr>
        <w:t>Objeto</w:t>
      </w:r>
      <w:r w:rsidRPr="00944931">
        <w:rPr>
          <w:rFonts w:ascii="Arial" w:hAnsi="Arial" w:cs="Arial"/>
          <w:b/>
          <w:spacing w:val="-6"/>
        </w:rPr>
        <w:t xml:space="preserve"> </w:t>
      </w:r>
      <w:r w:rsidRPr="00944931">
        <w:rPr>
          <w:rFonts w:ascii="Arial" w:hAnsi="Arial" w:cs="Arial"/>
          <w:b/>
        </w:rPr>
        <w:t>Resumido</w:t>
      </w:r>
      <w:r w:rsidRPr="00944931">
        <w:rPr>
          <w:rFonts w:ascii="Arial" w:hAnsi="Arial" w:cs="Arial"/>
          <w:b/>
          <w:spacing w:val="-5"/>
        </w:rPr>
        <w:t xml:space="preserve"> </w:t>
      </w:r>
      <w:r w:rsidRPr="00944931">
        <w:rPr>
          <w:rFonts w:ascii="Arial" w:hAnsi="Arial" w:cs="Arial"/>
          <w:b/>
        </w:rPr>
        <w:t>da</w:t>
      </w:r>
      <w:r w:rsidRPr="00944931">
        <w:rPr>
          <w:rFonts w:ascii="Arial" w:hAnsi="Arial" w:cs="Arial"/>
          <w:b/>
          <w:spacing w:val="-4"/>
        </w:rPr>
        <w:t xml:space="preserve"> </w:t>
      </w:r>
      <w:r w:rsidRPr="00944931">
        <w:rPr>
          <w:rFonts w:ascii="Arial" w:hAnsi="Arial" w:cs="Arial"/>
          <w:b/>
        </w:rPr>
        <w:t>Requisição:</w:t>
      </w:r>
      <w:r w:rsidRPr="00944931">
        <w:rPr>
          <w:rFonts w:ascii="Arial" w:hAnsi="Arial" w:cs="Arial"/>
          <w:b/>
          <w:spacing w:val="-4"/>
        </w:rPr>
        <w:t xml:space="preserve"> </w:t>
      </w:r>
      <w:r w:rsidR="008F7A2F" w:rsidRPr="00944931">
        <w:rPr>
          <w:rFonts w:ascii="Arial" w:hAnsi="Arial" w:cs="Arial"/>
        </w:rPr>
        <w:t>O presente Termo</w:t>
      </w:r>
      <w:r w:rsidR="008105F3" w:rsidRPr="00944931">
        <w:rPr>
          <w:rFonts w:ascii="Arial" w:hAnsi="Arial" w:cs="Arial"/>
        </w:rPr>
        <w:t xml:space="preserve"> de Referência tem por objeto a Contratação de empresa para locação de brinquedos recreativos, com montagem, monitoria e desmontagem, para atendimento às atividades do Dia das Crianças da Secretaria Municipal de Educação de Matutina/MG.</w:t>
      </w:r>
    </w:p>
    <w:p w:rsidR="00EB1B6A" w:rsidRPr="00944931" w:rsidRDefault="00AD12AD" w:rsidP="00944931">
      <w:pPr>
        <w:spacing w:before="76" w:line="276" w:lineRule="auto"/>
        <w:ind w:left="21"/>
        <w:jc w:val="both"/>
        <w:rPr>
          <w:rFonts w:ascii="Arial" w:hAnsi="Arial" w:cs="Arial"/>
        </w:rPr>
      </w:pPr>
      <w:r w:rsidRPr="00944931">
        <w:rPr>
          <w:rFonts w:ascii="Arial" w:hAnsi="Arial" w:cs="Arial"/>
          <w:noProof/>
          <w:lang w:val="pt-BR" w:eastAsia="pt-BR"/>
        </w:rPr>
        <mc:AlternateContent>
          <mc:Choice Requires="wps">
            <w:drawing>
              <wp:anchor distT="0" distB="0" distL="0" distR="0" simplePos="0" relativeHeight="487588352" behindDoc="1" locked="0" layoutInCell="1" allowOverlap="1">
                <wp:simplePos x="0" y="0"/>
                <wp:positionH relativeFrom="page">
                  <wp:posOffset>1062227</wp:posOffset>
                </wp:positionH>
                <wp:positionV relativeFrom="paragraph">
                  <wp:posOffset>258554</wp:posOffset>
                </wp:positionV>
                <wp:extent cx="5798820" cy="455930"/>
                <wp:effectExtent l="0" t="0" r="0" b="0"/>
                <wp:wrapTopAndBottom/>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8820" cy="455930"/>
                        </a:xfrm>
                        <a:prstGeom prst="rect">
                          <a:avLst/>
                        </a:prstGeom>
                        <a:solidFill>
                          <a:srgbClr val="FFFFFF"/>
                        </a:solidFill>
                      </wps:spPr>
                      <wps:txbx>
                        <w:txbxContent>
                          <w:p w:rsidR="00EB1B6A" w:rsidRDefault="00AD12AD">
                            <w:pPr>
                              <w:spacing w:line="312" w:lineRule="auto"/>
                              <w:ind w:left="28" w:right="24"/>
                              <w:jc w:val="both"/>
                              <w:rPr>
                                <w:rFonts w:ascii="Arial" w:hAnsi="Arial"/>
                                <w:i/>
                                <w:color w:val="000000"/>
                                <w:sz w:val="16"/>
                              </w:rPr>
                            </w:pPr>
                            <w:r>
                              <w:rPr>
                                <w:rFonts w:ascii="Arial" w:hAnsi="Arial"/>
                                <w:b/>
                                <w:i/>
                                <w:color w:val="000000"/>
                                <w:sz w:val="16"/>
                              </w:rPr>
                              <w:t>Nota</w:t>
                            </w:r>
                            <w:r>
                              <w:rPr>
                                <w:rFonts w:ascii="Arial" w:hAnsi="Arial"/>
                                <w:b/>
                                <w:i/>
                                <w:color w:val="000000"/>
                                <w:spacing w:val="-2"/>
                                <w:sz w:val="16"/>
                              </w:rPr>
                              <w:t xml:space="preserve"> </w:t>
                            </w:r>
                            <w:r>
                              <w:rPr>
                                <w:rFonts w:ascii="Arial" w:hAnsi="Arial"/>
                                <w:b/>
                                <w:i/>
                                <w:color w:val="000000"/>
                                <w:sz w:val="16"/>
                              </w:rPr>
                              <w:t>Explicativa</w:t>
                            </w:r>
                            <w:r>
                              <w:rPr>
                                <w:rFonts w:ascii="Arial" w:hAnsi="Arial"/>
                                <w:i/>
                                <w:color w:val="000000"/>
                                <w:sz w:val="16"/>
                              </w:rPr>
                              <w:t>.</w:t>
                            </w:r>
                            <w:r>
                              <w:rPr>
                                <w:rFonts w:ascii="Arial" w:hAnsi="Arial"/>
                                <w:i/>
                                <w:color w:val="000000"/>
                                <w:spacing w:val="-4"/>
                                <w:sz w:val="16"/>
                              </w:rPr>
                              <w:t xml:space="preserve"> </w:t>
                            </w:r>
                            <w:r>
                              <w:rPr>
                                <w:rFonts w:ascii="Arial" w:hAnsi="Arial"/>
                                <w:i/>
                                <w:color w:val="000000"/>
                                <w:sz w:val="16"/>
                              </w:rPr>
                              <w:t>Termo</w:t>
                            </w:r>
                            <w:r>
                              <w:rPr>
                                <w:rFonts w:ascii="Arial" w:hAnsi="Arial"/>
                                <w:i/>
                                <w:color w:val="000000"/>
                                <w:spacing w:val="-2"/>
                                <w:sz w:val="16"/>
                              </w:rPr>
                              <w:t xml:space="preserve"> </w:t>
                            </w:r>
                            <w:r>
                              <w:rPr>
                                <w:rFonts w:ascii="Arial" w:hAnsi="Arial"/>
                                <w:i/>
                                <w:color w:val="000000"/>
                                <w:sz w:val="16"/>
                              </w:rPr>
                              <w:t>de</w:t>
                            </w:r>
                            <w:r>
                              <w:rPr>
                                <w:rFonts w:ascii="Arial" w:hAnsi="Arial"/>
                                <w:i/>
                                <w:color w:val="000000"/>
                                <w:spacing w:val="-5"/>
                                <w:sz w:val="16"/>
                              </w:rPr>
                              <w:t xml:space="preserve"> </w:t>
                            </w:r>
                            <w:r>
                              <w:rPr>
                                <w:rFonts w:ascii="Arial" w:hAnsi="Arial"/>
                                <w:i/>
                                <w:color w:val="000000"/>
                                <w:sz w:val="16"/>
                              </w:rPr>
                              <w:t>acordo</w:t>
                            </w:r>
                            <w:r>
                              <w:rPr>
                                <w:rFonts w:ascii="Arial" w:hAnsi="Arial"/>
                                <w:i/>
                                <w:color w:val="000000"/>
                                <w:spacing w:val="-2"/>
                                <w:sz w:val="16"/>
                              </w:rPr>
                              <w:t xml:space="preserve"> </w:t>
                            </w:r>
                            <w:r>
                              <w:rPr>
                                <w:rFonts w:ascii="Arial" w:hAnsi="Arial"/>
                                <w:i/>
                                <w:color w:val="000000"/>
                                <w:sz w:val="16"/>
                              </w:rPr>
                              <w:t>com</w:t>
                            </w:r>
                            <w:r>
                              <w:rPr>
                                <w:rFonts w:ascii="Arial" w:hAnsi="Arial"/>
                                <w:i/>
                                <w:color w:val="000000"/>
                                <w:spacing w:val="-6"/>
                                <w:sz w:val="16"/>
                              </w:rPr>
                              <w:t xml:space="preserve"> </w:t>
                            </w:r>
                            <w:r>
                              <w:rPr>
                                <w:rFonts w:ascii="Arial" w:hAnsi="Arial"/>
                                <w:i/>
                                <w:color w:val="000000"/>
                                <w:sz w:val="16"/>
                              </w:rPr>
                              <w:t>o</w:t>
                            </w:r>
                            <w:r>
                              <w:rPr>
                                <w:rFonts w:ascii="Arial" w:hAnsi="Arial"/>
                                <w:i/>
                                <w:color w:val="000000"/>
                                <w:spacing w:val="-1"/>
                                <w:sz w:val="16"/>
                              </w:rPr>
                              <w:t xml:space="preserve"> </w:t>
                            </w:r>
                            <w:r>
                              <w:rPr>
                                <w:rFonts w:ascii="Arial" w:hAnsi="Arial"/>
                                <w:i/>
                                <w:color w:val="000000"/>
                                <w:sz w:val="16"/>
                              </w:rPr>
                              <w:t>art.</w:t>
                            </w:r>
                            <w:r>
                              <w:rPr>
                                <w:rFonts w:ascii="Arial" w:hAnsi="Arial"/>
                                <w:i/>
                                <w:color w:val="000000"/>
                                <w:spacing w:val="-3"/>
                                <w:sz w:val="16"/>
                              </w:rPr>
                              <w:t xml:space="preserve"> </w:t>
                            </w:r>
                            <w:r>
                              <w:rPr>
                                <w:rFonts w:ascii="Arial" w:hAnsi="Arial"/>
                                <w:i/>
                                <w:color w:val="000000"/>
                                <w:sz w:val="16"/>
                              </w:rPr>
                              <w:t>6º,</w:t>
                            </w:r>
                            <w:r>
                              <w:rPr>
                                <w:rFonts w:ascii="Arial" w:hAnsi="Arial"/>
                                <w:i/>
                                <w:color w:val="000000"/>
                                <w:spacing w:val="-4"/>
                                <w:sz w:val="16"/>
                              </w:rPr>
                              <w:t xml:space="preserve"> </w:t>
                            </w:r>
                            <w:r>
                              <w:rPr>
                                <w:rFonts w:ascii="Arial" w:hAnsi="Arial"/>
                                <w:i/>
                                <w:color w:val="000000"/>
                                <w:sz w:val="16"/>
                              </w:rPr>
                              <w:t>XXIII</w:t>
                            </w:r>
                            <w:r>
                              <w:rPr>
                                <w:rFonts w:ascii="Arial" w:hAnsi="Arial"/>
                                <w:i/>
                                <w:color w:val="000000"/>
                                <w:spacing w:val="-4"/>
                                <w:sz w:val="16"/>
                              </w:rPr>
                              <w:t xml:space="preserve"> </w:t>
                            </w:r>
                            <w:r>
                              <w:rPr>
                                <w:rFonts w:ascii="Arial" w:hAnsi="Arial"/>
                                <w:i/>
                                <w:color w:val="000000"/>
                                <w:sz w:val="16"/>
                              </w:rPr>
                              <w:t>da</w:t>
                            </w:r>
                            <w:r>
                              <w:rPr>
                                <w:rFonts w:ascii="Arial" w:hAnsi="Arial"/>
                                <w:i/>
                                <w:color w:val="000000"/>
                                <w:spacing w:val="-5"/>
                                <w:sz w:val="16"/>
                              </w:rPr>
                              <w:t xml:space="preserve"> </w:t>
                            </w:r>
                            <w:r>
                              <w:rPr>
                                <w:rFonts w:ascii="Arial" w:hAnsi="Arial"/>
                                <w:i/>
                                <w:color w:val="000000"/>
                                <w:sz w:val="16"/>
                              </w:rPr>
                              <w:t>Lei</w:t>
                            </w:r>
                            <w:r>
                              <w:rPr>
                                <w:rFonts w:ascii="Arial" w:hAnsi="Arial"/>
                                <w:i/>
                                <w:color w:val="000000"/>
                                <w:spacing w:val="-2"/>
                                <w:sz w:val="16"/>
                              </w:rPr>
                              <w:t xml:space="preserve"> </w:t>
                            </w:r>
                            <w:r>
                              <w:rPr>
                                <w:rFonts w:ascii="Arial" w:hAnsi="Arial"/>
                                <w:i/>
                                <w:color w:val="000000"/>
                                <w:sz w:val="16"/>
                              </w:rPr>
                              <w:t>Fed.</w:t>
                            </w:r>
                            <w:r>
                              <w:rPr>
                                <w:rFonts w:ascii="Arial" w:hAnsi="Arial"/>
                                <w:i/>
                                <w:color w:val="000000"/>
                                <w:spacing w:val="-4"/>
                                <w:sz w:val="16"/>
                              </w:rPr>
                              <w:t xml:space="preserve"> </w:t>
                            </w:r>
                            <w:r>
                              <w:rPr>
                                <w:rFonts w:ascii="Arial" w:hAnsi="Arial"/>
                                <w:i/>
                                <w:color w:val="000000"/>
                                <w:sz w:val="16"/>
                              </w:rPr>
                              <w:t>14.133</w:t>
                            </w:r>
                            <w:r>
                              <w:rPr>
                                <w:rFonts w:ascii="Arial" w:hAnsi="Arial"/>
                                <w:i/>
                                <w:color w:val="000000"/>
                                <w:spacing w:val="-2"/>
                                <w:sz w:val="16"/>
                              </w:rPr>
                              <w:t xml:space="preserve"> </w:t>
                            </w:r>
                            <w:r>
                              <w:rPr>
                                <w:rFonts w:ascii="Arial" w:hAnsi="Arial"/>
                                <w:i/>
                                <w:color w:val="000000"/>
                                <w:sz w:val="16"/>
                              </w:rPr>
                              <w:t>de</w:t>
                            </w:r>
                            <w:r>
                              <w:rPr>
                                <w:rFonts w:ascii="Arial" w:hAnsi="Arial"/>
                                <w:i/>
                                <w:color w:val="000000"/>
                                <w:spacing w:val="-5"/>
                                <w:sz w:val="16"/>
                              </w:rPr>
                              <w:t xml:space="preserve"> </w:t>
                            </w:r>
                            <w:r>
                              <w:rPr>
                                <w:rFonts w:ascii="Arial" w:hAnsi="Arial"/>
                                <w:i/>
                                <w:color w:val="000000"/>
                                <w:sz w:val="16"/>
                              </w:rPr>
                              <w:t>2021,</w:t>
                            </w:r>
                            <w:r>
                              <w:rPr>
                                <w:rFonts w:ascii="Arial" w:hAnsi="Arial"/>
                                <w:i/>
                                <w:color w:val="000000"/>
                                <w:spacing w:val="-4"/>
                                <w:sz w:val="16"/>
                              </w:rPr>
                              <w:t xml:space="preserve"> </w:t>
                            </w:r>
                            <w:r>
                              <w:rPr>
                                <w:rFonts w:ascii="Arial" w:hAnsi="Arial"/>
                                <w:i/>
                                <w:color w:val="000000"/>
                                <w:sz w:val="16"/>
                              </w:rPr>
                              <w:t>e que</w:t>
                            </w:r>
                            <w:r>
                              <w:rPr>
                                <w:rFonts w:ascii="Arial" w:hAnsi="Arial"/>
                                <w:i/>
                                <w:color w:val="000000"/>
                                <w:spacing w:val="-6"/>
                                <w:sz w:val="16"/>
                              </w:rPr>
                              <w:t xml:space="preserve"> </w:t>
                            </w:r>
                            <w:r>
                              <w:rPr>
                                <w:rFonts w:ascii="Arial" w:hAnsi="Arial"/>
                                <w:i/>
                                <w:color w:val="000000"/>
                                <w:sz w:val="16"/>
                              </w:rPr>
                              <w:t>contém</w:t>
                            </w:r>
                            <w:r>
                              <w:rPr>
                                <w:rFonts w:ascii="Arial" w:hAnsi="Arial"/>
                                <w:i/>
                                <w:color w:val="000000"/>
                                <w:spacing w:val="-4"/>
                                <w:sz w:val="16"/>
                              </w:rPr>
                              <w:t xml:space="preserve"> </w:t>
                            </w:r>
                            <w:r>
                              <w:rPr>
                                <w:rFonts w:ascii="Arial" w:hAnsi="Arial"/>
                                <w:i/>
                                <w:color w:val="000000"/>
                                <w:sz w:val="16"/>
                              </w:rPr>
                              <w:t>os</w:t>
                            </w:r>
                            <w:r>
                              <w:rPr>
                                <w:rFonts w:ascii="Arial" w:hAnsi="Arial"/>
                                <w:i/>
                                <w:color w:val="000000"/>
                                <w:spacing w:val="-2"/>
                                <w:sz w:val="16"/>
                              </w:rPr>
                              <w:t xml:space="preserve"> </w:t>
                            </w:r>
                            <w:r>
                              <w:rPr>
                                <w:rFonts w:ascii="Arial" w:hAnsi="Arial"/>
                                <w:i/>
                                <w:color w:val="000000"/>
                                <w:sz w:val="16"/>
                              </w:rPr>
                              <w:t>elementos</w:t>
                            </w:r>
                            <w:r>
                              <w:rPr>
                                <w:rFonts w:ascii="Arial" w:hAnsi="Arial"/>
                                <w:i/>
                                <w:color w:val="000000"/>
                                <w:spacing w:val="-1"/>
                                <w:sz w:val="16"/>
                              </w:rPr>
                              <w:t xml:space="preserve"> </w:t>
                            </w:r>
                            <w:r>
                              <w:rPr>
                                <w:rFonts w:ascii="Arial" w:hAnsi="Arial"/>
                                <w:i/>
                                <w:color w:val="000000"/>
                                <w:sz w:val="16"/>
                              </w:rPr>
                              <w:t>exigidos</w:t>
                            </w:r>
                            <w:r>
                              <w:rPr>
                                <w:rFonts w:ascii="Arial" w:hAnsi="Arial"/>
                                <w:i/>
                                <w:color w:val="000000"/>
                                <w:spacing w:val="-4"/>
                                <w:sz w:val="16"/>
                              </w:rPr>
                              <w:t xml:space="preserve"> </w:t>
                            </w:r>
                            <w:r>
                              <w:rPr>
                                <w:rFonts w:ascii="Arial" w:hAnsi="Arial"/>
                                <w:i/>
                                <w:color w:val="000000"/>
                                <w:sz w:val="16"/>
                              </w:rPr>
                              <w:t>na</w:t>
                            </w:r>
                            <w:r>
                              <w:rPr>
                                <w:rFonts w:ascii="Arial" w:hAnsi="Arial"/>
                                <w:i/>
                                <w:color w:val="000000"/>
                                <w:spacing w:val="-1"/>
                                <w:sz w:val="16"/>
                              </w:rPr>
                              <w:t xml:space="preserve"> </w:t>
                            </w:r>
                            <w:r>
                              <w:rPr>
                                <w:rFonts w:ascii="Arial" w:hAnsi="Arial"/>
                                <w:i/>
                                <w:color w:val="000000"/>
                                <w:sz w:val="16"/>
                              </w:rPr>
                              <w:t>Lei regente que estão</w:t>
                            </w:r>
                            <w:r>
                              <w:rPr>
                                <w:rFonts w:ascii="Arial" w:hAnsi="Arial"/>
                                <w:i/>
                                <w:color w:val="000000"/>
                                <w:spacing w:val="-3"/>
                                <w:sz w:val="16"/>
                              </w:rPr>
                              <w:t xml:space="preserve"> </w:t>
                            </w:r>
                            <w:r>
                              <w:rPr>
                                <w:rFonts w:ascii="Arial" w:hAnsi="Arial"/>
                                <w:i/>
                                <w:color w:val="000000"/>
                                <w:sz w:val="16"/>
                              </w:rPr>
                              <w:t>especificados adiante; também</w:t>
                            </w:r>
                            <w:r>
                              <w:rPr>
                                <w:rFonts w:ascii="Arial" w:hAnsi="Arial"/>
                                <w:i/>
                                <w:color w:val="000000"/>
                                <w:spacing w:val="-1"/>
                                <w:sz w:val="16"/>
                              </w:rPr>
                              <w:t xml:space="preserve"> </w:t>
                            </w:r>
                            <w:r>
                              <w:rPr>
                                <w:rFonts w:ascii="Arial" w:hAnsi="Arial"/>
                                <w:i/>
                                <w:color w:val="000000"/>
                                <w:sz w:val="16"/>
                              </w:rPr>
                              <w:t>de acordo</w:t>
                            </w:r>
                            <w:r>
                              <w:rPr>
                                <w:rFonts w:ascii="Arial" w:hAnsi="Arial"/>
                                <w:i/>
                                <w:color w:val="000000"/>
                                <w:spacing w:val="-3"/>
                                <w:sz w:val="16"/>
                              </w:rPr>
                              <w:t xml:space="preserve"> </w:t>
                            </w:r>
                            <w:r>
                              <w:rPr>
                                <w:rFonts w:ascii="Arial" w:hAnsi="Arial"/>
                                <w:i/>
                                <w:color w:val="000000"/>
                                <w:sz w:val="16"/>
                              </w:rPr>
                              <w:t>com</w:t>
                            </w:r>
                            <w:r>
                              <w:rPr>
                                <w:rFonts w:ascii="Arial" w:hAnsi="Arial"/>
                                <w:i/>
                                <w:color w:val="000000"/>
                                <w:spacing w:val="-1"/>
                                <w:sz w:val="16"/>
                              </w:rPr>
                              <w:t xml:space="preserve"> </w:t>
                            </w:r>
                            <w:r>
                              <w:rPr>
                                <w:rFonts w:ascii="Arial" w:hAnsi="Arial"/>
                                <w:i/>
                                <w:color w:val="000000"/>
                                <w:sz w:val="16"/>
                              </w:rPr>
                              <w:t>as minutas padronizadas para referência e</w:t>
                            </w:r>
                            <w:r>
                              <w:rPr>
                                <w:rFonts w:ascii="Arial" w:hAnsi="Arial"/>
                                <w:i/>
                                <w:color w:val="000000"/>
                                <w:spacing w:val="-1"/>
                                <w:sz w:val="16"/>
                              </w:rPr>
                              <w:t xml:space="preserve"> </w:t>
                            </w:r>
                            <w:r>
                              <w:rPr>
                                <w:rFonts w:ascii="Arial" w:hAnsi="Arial"/>
                                <w:i/>
                                <w:color w:val="000000"/>
                                <w:sz w:val="16"/>
                              </w:rPr>
                              <w:t>os projetos para</w:t>
                            </w:r>
                            <w:r>
                              <w:rPr>
                                <w:rFonts w:ascii="Arial" w:hAnsi="Arial"/>
                                <w:i/>
                                <w:color w:val="000000"/>
                                <w:spacing w:val="-3"/>
                                <w:sz w:val="16"/>
                              </w:rPr>
                              <w:t xml:space="preserve"> </w:t>
                            </w:r>
                            <w:r>
                              <w:rPr>
                                <w:rFonts w:ascii="Arial" w:hAnsi="Arial"/>
                                <w:i/>
                                <w:color w:val="000000"/>
                                <w:sz w:val="16"/>
                              </w:rPr>
                              <w:t>a contratação almejada, em observância do art. 19 e seu §2º da Lei de contratações.</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6" type="#_x0000_t202" style="position:absolute;left:0;text-align:left;margin-left:83.65pt;margin-top:20.35pt;width:456.6pt;height:35.9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" stroked="f">
                <v:path arrowok="t"/>
                <v:textbox inset="0,0,0,0">
                  <w:txbxContent>
                    <w:p w:rsidR="00EB1B6A" w:rsidRDefault="00AD12AD">
                      <w:pPr>
                        <w:spacing w:line="312" w:lineRule="auto"/>
                        <w:ind w:left="28" w:right="24"/>
                        <w:jc w:val="both"/>
                        <w:rPr>
                          <w:rFonts w:ascii="Arial" w:hAnsi="Arial"/>
                          <w:i/>
                          <w:color w:val="000000"/>
                          <w:sz w:val="16"/>
                        </w:rPr>
                      </w:pPr>
                      <w:r>
                        <w:rPr>
                          <w:rFonts w:ascii="Arial" w:hAnsi="Arial"/>
                          <w:b/>
                          <w:i/>
                          <w:color w:val="000000"/>
                          <w:sz w:val="16"/>
                        </w:rPr>
                        <w:t>Nota</w:t>
                      </w:r>
                      <w:r>
                        <w:rPr>
                          <w:rFonts w:ascii="Arial" w:hAnsi="Arial"/>
                          <w:b/>
                          <w:i/>
                          <w:color w:val="000000"/>
                          <w:spacing w:val="-2"/>
                          <w:sz w:val="16"/>
                        </w:rPr>
                        <w:t xml:space="preserve"> </w:t>
                      </w:r>
                      <w:r>
                        <w:rPr>
                          <w:rFonts w:ascii="Arial" w:hAnsi="Arial"/>
                          <w:b/>
                          <w:i/>
                          <w:color w:val="000000"/>
                          <w:sz w:val="16"/>
                        </w:rPr>
                        <w:t>Explicativa</w:t>
                      </w:r>
                      <w:r>
                        <w:rPr>
                          <w:rFonts w:ascii="Arial" w:hAnsi="Arial"/>
                          <w:i/>
                          <w:color w:val="000000"/>
                          <w:sz w:val="16"/>
                        </w:rPr>
                        <w:t>.</w:t>
                      </w:r>
                      <w:r>
                        <w:rPr>
                          <w:rFonts w:ascii="Arial" w:hAnsi="Arial"/>
                          <w:i/>
                          <w:color w:val="000000"/>
                          <w:spacing w:val="-4"/>
                          <w:sz w:val="16"/>
                        </w:rPr>
                        <w:t xml:space="preserve"> </w:t>
                      </w:r>
                      <w:r>
                        <w:rPr>
                          <w:rFonts w:ascii="Arial" w:hAnsi="Arial"/>
                          <w:i/>
                          <w:color w:val="000000"/>
                          <w:sz w:val="16"/>
                        </w:rPr>
                        <w:t>Termo</w:t>
                      </w:r>
                      <w:r>
                        <w:rPr>
                          <w:rFonts w:ascii="Arial" w:hAnsi="Arial"/>
                          <w:i/>
                          <w:color w:val="000000"/>
                          <w:spacing w:val="-2"/>
                          <w:sz w:val="16"/>
                        </w:rPr>
                        <w:t xml:space="preserve"> </w:t>
                      </w:r>
                      <w:r>
                        <w:rPr>
                          <w:rFonts w:ascii="Arial" w:hAnsi="Arial"/>
                          <w:i/>
                          <w:color w:val="000000"/>
                          <w:sz w:val="16"/>
                        </w:rPr>
                        <w:t>de</w:t>
                      </w:r>
                      <w:r>
                        <w:rPr>
                          <w:rFonts w:ascii="Arial" w:hAnsi="Arial"/>
                          <w:i/>
                          <w:color w:val="000000"/>
                          <w:spacing w:val="-5"/>
                          <w:sz w:val="16"/>
                        </w:rPr>
                        <w:t xml:space="preserve"> </w:t>
                      </w:r>
                      <w:r>
                        <w:rPr>
                          <w:rFonts w:ascii="Arial" w:hAnsi="Arial"/>
                          <w:i/>
                          <w:color w:val="000000"/>
                          <w:sz w:val="16"/>
                        </w:rPr>
                        <w:t>acordo</w:t>
                      </w:r>
                      <w:r>
                        <w:rPr>
                          <w:rFonts w:ascii="Arial" w:hAnsi="Arial"/>
                          <w:i/>
                          <w:color w:val="000000"/>
                          <w:spacing w:val="-2"/>
                          <w:sz w:val="16"/>
                        </w:rPr>
                        <w:t xml:space="preserve"> </w:t>
                      </w:r>
                      <w:r>
                        <w:rPr>
                          <w:rFonts w:ascii="Arial" w:hAnsi="Arial"/>
                          <w:i/>
                          <w:color w:val="000000"/>
                          <w:sz w:val="16"/>
                        </w:rPr>
                        <w:t>com</w:t>
                      </w:r>
                      <w:r>
                        <w:rPr>
                          <w:rFonts w:ascii="Arial" w:hAnsi="Arial"/>
                          <w:i/>
                          <w:color w:val="000000"/>
                          <w:spacing w:val="-6"/>
                          <w:sz w:val="16"/>
                        </w:rPr>
                        <w:t xml:space="preserve"> </w:t>
                      </w:r>
                      <w:r>
                        <w:rPr>
                          <w:rFonts w:ascii="Arial" w:hAnsi="Arial"/>
                          <w:i/>
                          <w:color w:val="000000"/>
                          <w:sz w:val="16"/>
                        </w:rPr>
                        <w:t>o</w:t>
                      </w:r>
                      <w:r>
                        <w:rPr>
                          <w:rFonts w:ascii="Arial" w:hAnsi="Arial"/>
                          <w:i/>
                          <w:color w:val="000000"/>
                          <w:spacing w:val="-1"/>
                          <w:sz w:val="16"/>
                        </w:rPr>
                        <w:t xml:space="preserve"> </w:t>
                      </w:r>
                      <w:r>
                        <w:rPr>
                          <w:rFonts w:ascii="Arial" w:hAnsi="Arial"/>
                          <w:i/>
                          <w:color w:val="000000"/>
                          <w:sz w:val="16"/>
                        </w:rPr>
                        <w:t>art.</w:t>
                      </w:r>
                      <w:r>
                        <w:rPr>
                          <w:rFonts w:ascii="Arial" w:hAnsi="Arial"/>
                          <w:i/>
                          <w:color w:val="000000"/>
                          <w:spacing w:val="-3"/>
                          <w:sz w:val="16"/>
                        </w:rPr>
                        <w:t xml:space="preserve"> </w:t>
                      </w:r>
                      <w:r>
                        <w:rPr>
                          <w:rFonts w:ascii="Arial" w:hAnsi="Arial"/>
                          <w:i/>
                          <w:color w:val="000000"/>
                          <w:sz w:val="16"/>
                        </w:rPr>
                        <w:t>6º,</w:t>
                      </w:r>
                      <w:r>
                        <w:rPr>
                          <w:rFonts w:ascii="Arial" w:hAnsi="Arial"/>
                          <w:i/>
                          <w:color w:val="000000"/>
                          <w:spacing w:val="-4"/>
                          <w:sz w:val="16"/>
                        </w:rPr>
                        <w:t xml:space="preserve"> </w:t>
                      </w:r>
                      <w:r>
                        <w:rPr>
                          <w:rFonts w:ascii="Arial" w:hAnsi="Arial"/>
                          <w:i/>
                          <w:color w:val="000000"/>
                          <w:sz w:val="16"/>
                        </w:rPr>
                        <w:t>XXIII</w:t>
                      </w:r>
                      <w:r>
                        <w:rPr>
                          <w:rFonts w:ascii="Arial" w:hAnsi="Arial"/>
                          <w:i/>
                          <w:color w:val="000000"/>
                          <w:spacing w:val="-4"/>
                          <w:sz w:val="16"/>
                        </w:rPr>
                        <w:t xml:space="preserve"> </w:t>
                      </w:r>
                      <w:r>
                        <w:rPr>
                          <w:rFonts w:ascii="Arial" w:hAnsi="Arial"/>
                          <w:i/>
                          <w:color w:val="000000"/>
                          <w:sz w:val="16"/>
                        </w:rPr>
                        <w:t>da</w:t>
                      </w:r>
                      <w:r>
                        <w:rPr>
                          <w:rFonts w:ascii="Arial" w:hAnsi="Arial"/>
                          <w:i/>
                          <w:color w:val="000000"/>
                          <w:spacing w:val="-5"/>
                          <w:sz w:val="16"/>
                        </w:rPr>
                        <w:t xml:space="preserve"> </w:t>
                      </w:r>
                      <w:r>
                        <w:rPr>
                          <w:rFonts w:ascii="Arial" w:hAnsi="Arial"/>
                          <w:i/>
                          <w:color w:val="000000"/>
                          <w:sz w:val="16"/>
                        </w:rPr>
                        <w:t>Lei</w:t>
                      </w:r>
                      <w:r>
                        <w:rPr>
                          <w:rFonts w:ascii="Arial" w:hAnsi="Arial"/>
                          <w:i/>
                          <w:color w:val="000000"/>
                          <w:spacing w:val="-2"/>
                          <w:sz w:val="16"/>
                        </w:rPr>
                        <w:t xml:space="preserve"> </w:t>
                      </w:r>
                      <w:r>
                        <w:rPr>
                          <w:rFonts w:ascii="Arial" w:hAnsi="Arial"/>
                          <w:i/>
                          <w:color w:val="000000"/>
                          <w:sz w:val="16"/>
                        </w:rPr>
                        <w:t>Fed.</w:t>
                      </w:r>
                      <w:r>
                        <w:rPr>
                          <w:rFonts w:ascii="Arial" w:hAnsi="Arial"/>
                          <w:i/>
                          <w:color w:val="000000"/>
                          <w:spacing w:val="-4"/>
                          <w:sz w:val="16"/>
                        </w:rPr>
                        <w:t xml:space="preserve"> </w:t>
                      </w:r>
                      <w:r>
                        <w:rPr>
                          <w:rFonts w:ascii="Arial" w:hAnsi="Arial"/>
                          <w:i/>
                          <w:color w:val="000000"/>
                          <w:sz w:val="16"/>
                        </w:rPr>
                        <w:t>14.133</w:t>
                      </w:r>
                      <w:r>
                        <w:rPr>
                          <w:rFonts w:ascii="Arial" w:hAnsi="Arial"/>
                          <w:i/>
                          <w:color w:val="000000"/>
                          <w:spacing w:val="-2"/>
                          <w:sz w:val="16"/>
                        </w:rPr>
                        <w:t xml:space="preserve"> </w:t>
                      </w:r>
                      <w:r>
                        <w:rPr>
                          <w:rFonts w:ascii="Arial" w:hAnsi="Arial"/>
                          <w:i/>
                          <w:color w:val="000000"/>
                          <w:sz w:val="16"/>
                        </w:rPr>
                        <w:t>de</w:t>
                      </w:r>
                      <w:r>
                        <w:rPr>
                          <w:rFonts w:ascii="Arial" w:hAnsi="Arial"/>
                          <w:i/>
                          <w:color w:val="000000"/>
                          <w:spacing w:val="-5"/>
                          <w:sz w:val="16"/>
                        </w:rPr>
                        <w:t xml:space="preserve"> </w:t>
                      </w:r>
                      <w:r>
                        <w:rPr>
                          <w:rFonts w:ascii="Arial" w:hAnsi="Arial"/>
                          <w:i/>
                          <w:color w:val="000000"/>
                          <w:sz w:val="16"/>
                        </w:rPr>
                        <w:t>2021,</w:t>
                      </w:r>
                      <w:r>
                        <w:rPr>
                          <w:rFonts w:ascii="Arial" w:hAnsi="Arial"/>
                          <w:i/>
                          <w:color w:val="000000"/>
                          <w:spacing w:val="-4"/>
                          <w:sz w:val="16"/>
                        </w:rPr>
                        <w:t xml:space="preserve"> </w:t>
                      </w:r>
                      <w:r>
                        <w:rPr>
                          <w:rFonts w:ascii="Arial" w:hAnsi="Arial"/>
                          <w:i/>
                          <w:color w:val="000000"/>
                          <w:sz w:val="16"/>
                        </w:rPr>
                        <w:t>e que</w:t>
                      </w:r>
                      <w:r>
                        <w:rPr>
                          <w:rFonts w:ascii="Arial" w:hAnsi="Arial"/>
                          <w:i/>
                          <w:color w:val="000000"/>
                          <w:spacing w:val="-6"/>
                          <w:sz w:val="16"/>
                        </w:rPr>
                        <w:t xml:space="preserve"> </w:t>
                      </w:r>
                      <w:r>
                        <w:rPr>
                          <w:rFonts w:ascii="Arial" w:hAnsi="Arial"/>
                          <w:i/>
                          <w:color w:val="000000"/>
                          <w:sz w:val="16"/>
                        </w:rPr>
                        <w:t>contém</w:t>
                      </w:r>
                      <w:r>
                        <w:rPr>
                          <w:rFonts w:ascii="Arial" w:hAnsi="Arial"/>
                          <w:i/>
                          <w:color w:val="000000"/>
                          <w:spacing w:val="-4"/>
                          <w:sz w:val="16"/>
                        </w:rPr>
                        <w:t xml:space="preserve"> </w:t>
                      </w:r>
                      <w:r>
                        <w:rPr>
                          <w:rFonts w:ascii="Arial" w:hAnsi="Arial"/>
                          <w:i/>
                          <w:color w:val="000000"/>
                          <w:sz w:val="16"/>
                        </w:rPr>
                        <w:t>os</w:t>
                      </w:r>
                      <w:r>
                        <w:rPr>
                          <w:rFonts w:ascii="Arial" w:hAnsi="Arial"/>
                          <w:i/>
                          <w:color w:val="000000"/>
                          <w:spacing w:val="-2"/>
                          <w:sz w:val="16"/>
                        </w:rPr>
                        <w:t xml:space="preserve"> </w:t>
                      </w:r>
                      <w:r>
                        <w:rPr>
                          <w:rFonts w:ascii="Arial" w:hAnsi="Arial"/>
                          <w:i/>
                          <w:color w:val="000000"/>
                          <w:sz w:val="16"/>
                        </w:rPr>
                        <w:t>elementos</w:t>
                      </w:r>
                      <w:r>
                        <w:rPr>
                          <w:rFonts w:ascii="Arial" w:hAnsi="Arial"/>
                          <w:i/>
                          <w:color w:val="000000"/>
                          <w:spacing w:val="-1"/>
                          <w:sz w:val="16"/>
                        </w:rPr>
                        <w:t xml:space="preserve"> </w:t>
                      </w:r>
                      <w:r>
                        <w:rPr>
                          <w:rFonts w:ascii="Arial" w:hAnsi="Arial"/>
                          <w:i/>
                          <w:color w:val="000000"/>
                          <w:sz w:val="16"/>
                        </w:rPr>
                        <w:t>exigidos</w:t>
                      </w:r>
                      <w:r>
                        <w:rPr>
                          <w:rFonts w:ascii="Arial" w:hAnsi="Arial"/>
                          <w:i/>
                          <w:color w:val="000000"/>
                          <w:spacing w:val="-4"/>
                          <w:sz w:val="16"/>
                        </w:rPr>
                        <w:t xml:space="preserve"> </w:t>
                      </w:r>
                      <w:r>
                        <w:rPr>
                          <w:rFonts w:ascii="Arial" w:hAnsi="Arial"/>
                          <w:i/>
                          <w:color w:val="000000"/>
                          <w:sz w:val="16"/>
                        </w:rPr>
                        <w:t>na</w:t>
                      </w:r>
                      <w:r>
                        <w:rPr>
                          <w:rFonts w:ascii="Arial" w:hAnsi="Arial"/>
                          <w:i/>
                          <w:color w:val="000000"/>
                          <w:spacing w:val="-1"/>
                          <w:sz w:val="16"/>
                        </w:rPr>
                        <w:t xml:space="preserve"> </w:t>
                      </w:r>
                      <w:r>
                        <w:rPr>
                          <w:rFonts w:ascii="Arial" w:hAnsi="Arial"/>
                          <w:i/>
                          <w:color w:val="000000"/>
                          <w:sz w:val="16"/>
                        </w:rPr>
                        <w:t>Lei regente que estão</w:t>
                      </w:r>
                      <w:r>
                        <w:rPr>
                          <w:rFonts w:ascii="Arial" w:hAnsi="Arial"/>
                          <w:i/>
                          <w:color w:val="000000"/>
                          <w:spacing w:val="-3"/>
                          <w:sz w:val="16"/>
                        </w:rPr>
                        <w:t xml:space="preserve"> </w:t>
                      </w:r>
                      <w:r>
                        <w:rPr>
                          <w:rFonts w:ascii="Arial" w:hAnsi="Arial"/>
                          <w:i/>
                          <w:color w:val="000000"/>
                          <w:sz w:val="16"/>
                        </w:rPr>
                        <w:t>especificados adiante; também</w:t>
                      </w:r>
                      <w:r>
                        <w:rPr>
                          <w:rFonts w:ascii="Arial" w:hAnsi="Arial"/>
                          <w:i/>
                          <w:color w:val="000000"/>
                          <w:spacing w:val="-1"/>
                          <w:sz w:val="16"/>
                        </w:rPr>
                        <w:t xml:space="preserve"> </w:t>
                      </w:r>
                      <w:r>
                        <w:rPr>
                          <w:rFonts w:ascii="Arial" w:hAnsi="Arial"/>
                          <w:i/>
                          <w:color w:val="000000"/>
                          <w:sz w:val="16"/>
                        </w:rPr>
                        <w:t>de acordo</w:t>
                      </w:r>
                      <w:r>
                        <w:rPr>
                          <w:rFonts w:ascii="Arial" w:hAnsi="Arial"/>
                          <w:i/>
                          <w:color w:val="000000"/>
                          <w:spacing w:val="-3"/>
                          <w:sz w:val="16"/>
                        </w:rPr>
                        <w:t xml:space="preserve"> </w:t>
                      </w:r>
                      <w:r>
                        <w:rPr>
                          <w:rFonts w:ascii="Arial" w:hAnsi="Arial"/>
                          <w:i/>
                          <w:color w:val="000000"/>
                          <w:sz w:val="16"/>
                        </w:rPr>
                        <w:t>com</w:t>
                      </w:r>
                      <w:r>
                        <w:rPr>
                          <w:rFonts w:ascii="Arial" w:hAnsi="Arial"/>
                          <w:i/>
                          <w:color w:val="000000"/>
                          <w:spacing w:val="-1"/>
                          <w:sz w:val="16"/>
                        </w:rPr>
                        <w:t xml:space="preserve"> </w:t>
                      </w:r>
                      <w:r>
                        <w:rPr>
                          <w:rFonts w:ascii="Arial" w:hAnsi="Arial"/>
                          <w:i/>
                          <w:color w:val="000000"/>
                          <w:sz w:val="16"/>
                        </w:rPr>
                        <w:t>as minutas padronizadas para referência e</w:t>
                      </w:r>
                      <w:r>
                        <w:rPr>
                          <w:rFonts w:ascii="Arial" w:hAnsi="Arial"/>
                          <w:i/>
                          <w:color w:val="000000"/>
                          <w:spacing w:val="-1"/>
                          <w:sz w:val="16"/>
                        </w:rPr>
                        <w:t xml:space="preserve"> </w:t>
                      </w:r>
                      <w:r>
                        <w:rPr>
                          <w:rFonts w:ascii="Arial" w:hAnsi="Arial"/>
                          <w:i/>
                          <w:color w:val="000000"/>
                          <w:sz w:val="16"/>
                        </w:rPr>
                        <w:t>os projetos para</w:t>
                      </w:r>
                      <w:r>
                        <w:rPr>
                          <w:rFonts w:ascii="Arial" w:hAnsi="Arial"/>
                          <w:i/>
                          <w:color w:val="000000"/>
                          <w:spacing w:val="-3"/>
                          <w:sz w:val="16"/>
                        </w:rPr>
                        <w:t xml:space="preserve"> </w:t>
                      </w:r>
                      <w:r>
                        <w:rPr>
                          <w:rFonts w:ascii="Arial" w:hAnsi="Arial"/>
                          <w:i/>
                          <w:color w:val="000000"/>
                          <w:sz w:val="16"/>
                        </w:rPr>
                        <w:t>a contratação almejada, em observância do art. 19 e seu §2º da Lei de contratações.</w:t>
                      </w:r>
                    </w:p>
                  </w:txbxContent>
                </v:textbox>
                <w10:wrap type="topAndBottom" anchorx="page"/>
              </v:shape>
            </w:pict>
          </mc:Fallback>
        </mc:AlternateContent>
      </w:r>
    </w:p>
    <w:p w:rsidR="00EB1B6A" w:rsidRPr="00944931" w:rsidRDefault="00EB1B6A" w:rsidP="00944931">
      <w:pPr>
        <w:pStyle w:val="Corpodetexto"/>
        <w:spacing w:before="71" w:line="276" w:lineRule="auto"/>
        <w:ind w:left="21"/>
        <w:jc w:val="both"/>
        <w:rPr>
          <w:rFonts w:ascii="Arial" w:hAnsi="Arial" w:cs="Arial"/>
        </w:rPr>
      </w:pPr>
    </w:p>
    <w:p w:rsidR="00EB1B6A" w:rsidRPr="00944931" w:rsidRDefault="00AD12AD" w:rsidP="00944931">
      <w:pPr>
        <w:pStyle w:val="Ttulo1"/>
        <w:numPr>
          <w:ilvl w:val="0"/>
          <w:numId w:val="15"/>
        </w:numPr>
        <w:tabs>
          <w:tab w:val="left" w:pos="565"/>
        </w:tabs>
        <w:spacing w:line="276" w:lineRule="auto"/>
        <w:ind w:left="21" w:hanging="21"/>
        <w:jc w:val="both"/>
      </w:pPr>
      <w:r w:rsidRPr="00944931">
        <w:t>OBJETO</w:t>
      </w:r>
      <w:r w:rsidRPr="00944931">
        <w:rPr>
          <w:spacing w:val="-4"/>
        </w:rPr>
        <w:t xml:space="preserve"> </w:t>
      </w:r>
      <w:r w:rsidRPr="00944931">
        <w:t>E</w:t>
      </w:r>
      <w:r w:rsidRPr="00944931">
        <w:rPr>
          <w:spacing w:val="-3"/>
        </w:rPr>
        <w:t xml:space="preserve"> </w:t>
      </w:r>
      <w:r w:rsidRPr="00944931">
        <w:t>CONDIÇÕES</w:t>
      </w:r>
      <w:r w:rsidRPr="00944931">
        <w:rPr>
          <w:spacing w:val="-6"/>
        </w:rPr>
        <w:t xml:space="preserve"> </w:t>
      </w:r>
      <w:r w:rsidRPr="00944931">
        <w:t>GERAIS</w:t>
      </w:r>
      <w:r w:rsidRPr="00944931">
        <w:rPr>
          <w:spacing w:val="-1"/>
        </w:rPr>
        <w:t xml:space="preserve"> </w:t>
      </w:r>
      <w:r w:rsidRPr="00944931">
        <w:t>DA</w:t>
      </w:r>
      <w:r w:rsidRPr="00944931">
        <w:rPr>
          <w:spacing w:val="-8"/>
        </w:rPr>
        <w:t xml:space="preserve"> </w:t>
      </w:r>
      <w:r w:rsidRPr="00944931">
        <w:rPr>
          <w:spacing w:val="-2"/>
        </w:rPr>
        <w:t>CONTRATAÇÃO</w:t>
      </w:r>
    </w:p>
    <w:p w:rsidR="00EB1B6A" w:rsidRPr="00944931" w:rsidRDefault="008105F3" w:rsidP="00944931">
      <w:pPr>
        <w:pStyle w:val="PargrafodaLista"/>
        <w:numPr>
          <w:ilvl w:val="1"/>
          <w:numId w:val="15"/>
        </w:numPr>
        <w:tabs>
          <w:tab w:val="left" w:pos="848"/>
        </w:tabs>
        <w:spacing w:line="276" w:lineRule="auto"/>
        <w:ind w:left="21" w:firstLine="0"/>
        <w:rPr>
          <w:rFonts w:ascii="Arial" w:hAnsi="Arial" w:cs="Arial"/>
        </w:rPr>
      </w:pPr>
      <w:r w:rsidRPr="00944931">
        <w:rPr>
          <w:rFonts w:ascii="Arial" w:hAnsi="Arial" w:cs="Arial"/>
        </w:rPr>
        <w:t xml:space="preserve">Constitui objeto da presente contratação a </w:t>
      </w:r>
      <w:r w:rsidRPr="00944931">
        <w:rPr>
          <w:rStyle w:val="Forte"/>
          <w:rFonts w:ascii="Arial" w:hAnsi="Arial" w:cs="Arial"/>
        </w:rPr>
        <w:t>contratação de empresa especializada para prestação de serviços de locação de brinquedos recreativos</w:t>
      </w:r>
      <w:r w:rsidRPr="00944931">
        <w:rPr>
          <w:rFonts w:ascii="Arial" w:hAnsi="Arial" w:cs="Arial"/>
        </w:rPr>
        <w:t xml:space="preserve">, compreendendo o fornecimento, transporte, montagem, instalação, operação assistida por monitores, manutenção preventiva e corretiva durante toda a execução, desmontagem e retirada dos equipamentos, destinados às atividades comemorativas do Dia das Crianças, a serem realizadas nos dias </w:t>
      </w:r>
      <w:r w:rsidRPr="00944931">
        <w:rPr>
          <w:rStyle w:val="Forte"/>
          <w:rFonts w:ascii="Arial" w:hAnsi="Arial" w:cs="Arial"/>
        </w:rPr>
        <w:t>07 e 08 de outubro de 2026</w:t>
      </w:r>
      <w:r w:rsidRPr="00944931">
        <w:rPr>
          <w:rFonts w:ascii="Arial" w:hAnsi="Arial" w:cs="Arial"/>
        </w:rPr>
        <w:t xml:space="preserve">, na </w:t>
      </w:r>
      <w:r w:rsidRPr="00944931">
        <w:rPr>
          <w:rStyle w:val="Forte"/>
          <w:rFonts w:ascii="Arial" w:hAnsi="Arial" w:cs="Arial"/>
        </w:rPr>
        <w:t xml:space="preserve">Escola Municipal Amélia Maria Franco </w:t>
      </w:r>
      <w:r w:rsidRPr="00944931">
        <w:rPr>
          <w:rStyle w:val="Forte"/>
          <w:rFonts w:ascii="Arial" w:hAnsi="Arial" w:cs="Arial"/>
          <w:b w:val="0"/>
        </w:rPr>
        <w:t>localizada no município de Matutina/MG</w:t>
      </w:r>
      <w:r w:rsidRPr="00944931">
        <w:rPr>
          <w:rFonts w:ascii="Arial" w:hAnsi="Arial" w:cs="Arial"/>
        </w:rPr>
        <w:t xml:space="preserve"> e no </w:t>
      </w:r>
      <w:r w:rsidRPr="00944931">
        <w:rPr>
          <w:rStyle w:val="Forte"/>
          <w:rFonts w:ascii="Arial" w:hAnsi="Arial" w:cs="Arial"/>
        </w:rPr>
        <w:t>CMEI Recanto Pingo de Gente</w:t>
      </w:r>
      <w:r w:rsidRPr="00944931">
        <w:rPr>
          <w:rFonts w:ascii="Arial" w:hAnsi="Arial" w:cs="Arial"/>
        </w:rPr>
        <w:t xml:space="preserve"> localizado no Distrito de Abaeté de Baixo, Município de Matutina/MG, em atendimento às demandas da </w:t>
      </w:r>
      <w:bookmarkStart w:id="0" w:name="_GoBack"/>
      <w:bookmarkEnd w:id="0"/>
      <w:r w:rsidRPr="00944931">
        <w:rPr>
          <w:rFonts w:ascii="Arial" w:hAnsi="Arial" w:cs="Arial"/>
        </w:rPr>
        <w:t>Secretaria Municipal de Educação, conforme especificações e condições estabelecidas neste Termo de Referência</w:t>
      </w:r>
      <w:r w:rsidR="00AD12AD" w:rsidRPr="00944931">
        <w:rPr>
          <w:rFonts w:ascii="Arial" w:hAnsi="Arial" w:cs="Arial"/>
        </w:rPr>
        <w:t>, que se destina</w:t>
      </w:r>
      <w:r w:rsidRPr="00944931">
        <w:rPr>
          <w:rFonts w:ascii="Arial" w:hAnsi="Arial" w:cs="Arial"/>
        </w:rPr>
        <w:t>m</w:t>
      </w:r>
      <w:r w:rsidR="00AD12AD" w:rsidRPr="00944931">
        <w:rPr>
          <w:rFonts w:ascii="Arial" w:hAnsi="Arial" w:cs="Arial"/>
        </w:rPr>
        <w:t xml:space="preserve"> a:</w:t>
      </w:r>
    </w:p>
    <w:p w:rsidR="008F7A2F" w:rsidRPr="00944931" w:rsidRDefault="008F7A2F" w:rsidP="00944931">
      <w:pPr>
        <w:pStyle w:val="PargrafodaLista"/>
        <w:tabs>
          <w:tab w:val="left" w:pos="848"/>
        </w:tabs>
        <w:spacing w:line="276" w:lineRule="auto"/>
        <w:ind w:left="21" w:right="274"/>
        <w:rPr>
          <w:rFonts w:ascii="Arial" w:hAnsi="Arial" w:cs="Arial"/>
        </w:rPr>
      </w:pPr>
    </w:p>
    <w:tbl>
      <w:tblPr>
        <w:tblStyle w:val="TableNormal"/>
        <w:tblW w:w="921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3827"/>
        <w:gridCol w:w="1134"/>
        <w:gridCol w:w="992"/>
        <w:gridCol w:w="1276"/>
        <w:gridCol w:w="1276"/>
      </w:tblGrid>
      <w:tr w:rsidR="00246EA4" w:rsidRPr="00944931" w:rsidTr="00246EA4">
        <w:trPr>
          <w:trHeight w:val="349"/>
        </w:trPr>
        <w:tc>
          <w:tcPr>
            <w:tcW w:w="9214" w:type="dxa"/>
            <w:gridSpan w:val="6"/>
            <w:shd w:val="clear" w:color="auto" w:fill="BFBFBF" w:themeFill="background1" w:themeFillShade="BF"/>
          </w:tcPr>
          <w:p w:rsidR="00246EA4" w:rsidRPr="00944931" w:rsidRDefault="00246EA4" w:rsidP="00246EA4">
            <w:pPr>
              <w:pStyle w:val="TableParagraph"/>
              <w:spacing w:line="276" w:lineRule="auto"/>
              <w:ind w:left="21"/>
              <w:jc w:val="center"/>
              <w:rPr>
                <w:rFonts w:ascii="Arial" w:hAnsi="Arial" w:cs="Arial"/>
                <w:b/>
                <w:spacing w:val="-2"/>
              </w:rPr>
            </w:pPr>
            <w:r>
              <w:rPr>
                <w:rFonts w:ascii="Arial" w:hAnsi="Arial" w:cs="Arial"/>
                <w:b/>
                <w:spacing w:val="-2"/>
              </w:rPr>
              <w:t>LOTE 1</w:t>
            </w:r>
          </w:p>
        </w:tc>
      </w:tr>
      <w:tr w:rsidR="008F7A2F" w:rsidRPr="00944931" w:rsidTr="00944931">
        <w:trPr>
          <w:trHeight w:val="349"/>
        </w:trPr>
        <w:tc>
          <w:tcPr>
            <w:tcW w:w="709" w:type="dxa"/>
          </w:tcPr>
          <w:p w:rsidR="008F7A2F" w:rsidRPr="00944931" w:rsidRDefault="008F7A2F" w:rsidP="00944931">
            <w:pPr>
              <w:pStyle w:val="TableParagraph"/>
              <w:spacing w:line="276" w:lineRule="auto"/>
              <w:ind w:left="21" w:hanging="4"/>
              <w:jc w:val="both"/>
              <w:rPr>
                <w:rFonts w:ascii="Arial" w:hAnsi="Arial" w:cs="Arial"/>
                <w:b/>
              </w:rPr>
            </w:pPr>
            <w:r w:rsidRPr="00944931">
              <w:rPr>
                <w:rFonts w:ascii="Arial" w:hAnsi="Arial" w:cs="Arial"/>
                <w:b/>
                <w:spacing w:val="-4"/>
              </w:rPr>
              <w:t>ITEM</w:t>
            </w:r>
          </w:p>
        </w:tc>
        <w:tc>
          <w:tcPr>
            <w:tcW w:w="3827" w:type="dxa"/>
          </w:tcPr>
          <w:p w:rsidR="008F7A2F" w:rsidRPr="00944931" w:rsidRDefault="008F7A2F" w:rsidP="00944931">
            <w:pPr>
              <w:pStyle w:val="TableParagraph"/>
              <w:spacing w:line="276" w:lineRule="auto"/>
              <w:ind w:left="21"/>
              <w:jc w:val="both"/>
              <w:rPr>
                <w:rFonts w:ascii="Arial" w:hAnsi="Arial" w:cs="Arial"/>
                <w:b/>
              </w:rPr>
            </w:pPr>
            <w:r w:rsidRPr="00944931">
              <w:rPr>
                <w:rFonts w:ascii="Arial" w:hAnsi="Arial" w:cs="Arial"/>
                <w:b/>
                <w:spacing w:val="-2"/>
              </w:rPr>
              <w:t>OBJETO/ESPECIFICAÇÃO</w:t>
            </w:r>
          </w:p>
        </w:tc>
        <w:tc>
          <w:tcPr>
            <w:tcW w:w="1134" w:type="dxa"/>
          </w:tcPr>
          <w:p w:rsidR="008F7A2F" w:rsidRPr="00944931" w:rsidRDefault="008F7A2F" w:rsidP="00944931">
            <w:pPr>
              <w:pStyle w:val="TableParagraph"/>
              <w:spacing w:line="276" w:lineRule="auto"/>
              <w:ind w:left="21" w:right="7"/>
              <w:jc w:val="both"/>
              <w:rPr>
                <w:rFonts w:ascii="Arial" w:hAnsi="Arial" w:cs="Arial"/>
                <w:b/>
              </w:rPr>
            </w:pPr>
            <w:r w:rsidRPr="00944931">
              <w:rPr>
                <w:rFonts w:ascii="Arial" w:hAnsi="Arial" w:cs="Arial"/>
                <w:b/>
                <w:spacing w:val="-2"/>
              </w:rPr>
              <w:t>UNID.MED</w:t>
            </w:r>
          </w:p>
        </w:tc>
        <w:tc>
          <w:tcPr>
            <w:tcW w:w="992" w:type="dxa"/>
          </w:tcPr>
          <w:p w:rsidR="008F7A2F" w:rsidRPr="00944931" w:rsidRDefault="008F7A2F" w:rsidP="00944931">
            <w:pPr>
              <w:pStyle w:val="TableParagraph"/>
              <w:spacing w:line="276" w:lineRule="auto"/>
              <w:ind w:left="21"/>
              <w:jc w:val="both"/>
              <w:rPr>
                <w:rFonts w:ascii="Arial" w:hAnsi="Arial" w:cs="Arial"/>
                <w:b/>
              </w:rPr>
            </w:pPr>
            <w:r w:rsidRPr="00944931">
              <w:rPr>
                <w:rFonts w:ascii="Arial" w:hAnsi="Arial" w:cs="Arial"/>
                <w:b/>
                <w:spacing w:val="-2"/>
              </w:rPr>
              <w:t>QUANT.</w:t>
            </w:r>
          </w:p>
        </w:tc>
        <w:tc>
          <w:tcPr>
            <w:tcW w:w="1276" w:type="dxa"/>
          </w:tcPr>
          <w:p w:rsidR="008F7A2F" w:rsidRPr="00944931" w:rsidRDefault="008F7A2F" w:rsidP="00944931">
            <w:pPr>
              <w:pStyle w:val="TableParagraph"/>
              <w:spacing w:line="276" w:lineRule="auto"/>
              <w:ind w:left="21"/>
              <w:jc w:val="both"/>
              <w:rPr>
                <w:rFonts w:ascii="Arial" w:hAnsi="Arial" w:cs="Arial"/>
                <w:b/>
              </w:rPr>
            </w:pPr>
            <w:r w:rsidRPr="00944931">
              <w:rPr>
                <w:rFonts w:ascii="Arial" w:hAnsi="Arial" w:cs="Arial"/>
                <w:b/>
              </w:rPr>
              <w:t>PÇO</w:t>
            </w:r>
            <w:r w:rsidRPr="00944931">
              <w:rPr>
                <w:rFonts w:ascii="Arial" w:hAnsi="Arial" w:cs="Arial"/>
                <w:b/>
                <w:spacing w:val="-10"/>
              </w:rPr>
              <w:t xml:space="preserve"> </w:t>
            </w:r>
            <w:r w:rsidRPr="00944931">
              <w:rPr>
                <w:rFonts w:ascii="Arial" w:hAnsi="Arial" w:cs="Arial"/>
                <w:b/>
                <w:spacing w:val="-2"/>
              </w:rPr>
              <w:t>UNIT.</w:t>
            </w:r>
          </w:p>
        </w:tc>
        <w:tc>
          <w:tcPr>
            <w:tcW w:w="1276" w:type="dxa"/>
          </w:tcPr>
          <w:p w:rsidR="008F7A2F" w:rsidRPr="00944931" w:rsidRDefault="008F7A2F" w:rsidP="00944931">
            <w:pPr>
              <w:pStyle w:val="TableParagraph"/>
              <w:spacing w:line="276" w:lineRule="auto"/>
              <w:ind w:left="21"/>
              <w:jc w:val="both"/>
              <w:rPr>
                <w:rFonts w:ascii="Arial" w:hAnsi="Arial" w:cs="Arial"/>
                <w:b/>
              </w:rPr>
            </w:pPr>
            <w:r w:rsidRPr="00944931">
              <w:rPr>
                <w:rFonts w:ascii="Arial" w:hAnsi="Arial" w:cs="Arial"/>
                <w:b/>
                <w:spacing w:val="-2"/>
              </w:rPr>
              <w:t>TOTAL</w:t>
            </w:r>
          </w:p>
        </w:tc>
      </w:tr>
      <w:tr w:rsidR="001A1A77" w:rsidRPr="00944931" w:rsidTr="00944931">
        <w:trPr>
          <w:trHeight w:val="352"/>
        </w:trPr>
        <w:tc>
          <w:tcPr>
            <w:tcW w:w="709" w:type="dxa"/>
            <w:vAlign w:val="center"/>
          </w:tcPr>
          <w:p w:rsidR="001A1A77" w:rsidRPr="00944931" w:rsidRDefault="001A1A77" w:rsidP="00944931">
            <w:pPr>
              <w:pStyle w:val="TableParagraph"/>
              <w:spacing w:line="276" w:lineRule="auto"/>
              <w:ind w:left="21"/>
              <w:jc w:val="both"/>
              <w:rPr>
                <w:rFonts w:ascii="Arial" w:hAnsi="Arial" w:cs="Arial"/>
                <w:b/>
              </w:rPr>
            </w:pPr>
            <w:r w:rsidRPr="00944931">
              <w:rPr>
                <w:rFonts w:ascii="Arial" w:hAnsi="Arial" w:cs="Arial"/>
                <w:b/>
              </w:rPr>
              <w:t>1</w:t>
            </w:r>
          </w:p>
        </w:tc>
        <w:tc>
          <w:tcPr>
            <w:tcW w:w="3827" w:type="dxa"/>
          </w:tcPr>
          <w:p w:rsidR="001A1A77" w:rsidRPr="00944931" w:rsidRDefault="001A1A77" w:rsidP="00944931">
            <w:pPr>
              <w:spacing w:line="276" w:lineRule="auto"/>
              <w:ind w:left="21"/>
              <w:jc w:val="both"/>
              <w:rPr>
                <w:rFonts w:ascii="Arial" w:hAnsi="Arial" w:cs="Arial"/>
              </w:rPr>
            </w:pPr>
            <w:r w:rsidRPr="00944931">
              <w:rPr>
                <w:rFonts w:ascii="Arial" w:hAnsi="Arial" w:cs="Arial"/>
              </w:rPr>
              <w:t>Cama elástica (tamanho 3,05 de roda)</w:t>
            </w:r>
          </w:p>
        </w:tc>
        <w:tc>
          <w:tcPr>
            <w:tcW w:w="1134" w:type="dxa"/>
            <w:vAlign w:val="center"/>
          </w:tcPr>
          <w:p w:rsidR="001A1A77" w:rsidRPr="00944931" w:rsidRDefault="001A1A77" w:rsidP="00944931">
            <w:pPr>
              <w:spacing w:line="276" w:lineRule="auto"/>
              <w:ind w:left="21"/>
              <w:jc w:val="both"/>
              <w:rPr>
                <w:rFonts w:ascii="Arial" w:hAnsi="Arial" w:cs="Arial"/>
              </w:rPr>
            </w:pPr>
            <w:r w:rsidRPr="00944931">
              <w:rPr>
                <w:rFonts w:ascii="Arial" w:hAnsi="Arial" w:cs="Arial"/>
              </w:rPr>
              <w:t>Und</w:t>
            </w:r>
          </w:p>
        </w:tc>
        <w:tc>
          <w:tcPr>
            <w:tcW w:w="992" w:type="dxa"/>
            <w:vAlign w:val="center"/>
          </w:tcPr>
          <w:p w:rsidR="001A1A77" w:rsidRPr="00944931" w:rsidRDefault="001A1A77" w:rsidP="00944931">
            <w:pPr>
              <w:spacing w:line="276" w:lineRule="auto"/>
              <w:ind w:left="21"/>
              <w:jc w:val="both"/>
              <w:rPr>
                <w:rFonts w:ascii="Arial" w:hAnsi="Arial" w:cs="Arial"/>
              </w:rPr>
            </w:pPr>
            <w:r w:rsidRPr="00944931">
              <w:rPr>
                <w:rFonts w:ascii="Arial" w:hAnsi="Arial" w:cs="Arial"/>
              </w:rPr>
              <w:t>03</w:t>
            </w:r>
          </w:p>
        </w:tc>
        <w:tc>
          <w:tcPr>
            <w:tcW w:w="1276" w:type="dxa"/>
            <w:vAlign w:val="center"/>
          </w:tcPr>
          <w:p w:rsidR="001A1A77" w:rsidRPr="00944931" w:rsidRDefault="001A1A77" w:rsidP="00944931">
            <w:pPr>
              <w:spacing w:line="276" w:lineRule="auto"/>
              <w:ind w:left="21"/>
              <w:jc w:val="both"/>
              <w:rPr>
                <w:rFonts w:ascii="Arial" w:hAnsi="Arial" w:cs="Arial"/>
              </w:rPr>
            </w:pPr>
            <w:r w:rsidRPr="00944931">
              <w:rPr>
                <w:rFonts w:ascii="Arial" w:hAnsi="Arial" w:cs="Arial"/>
              </w:rPr>
              <w:t>R$ 500,00</w:t>
            </w:r>
          </w:p>
        </w:tc>
        <w:tc>
          <w:tcPr>
            <w:tcW w:w="1276" w:type="dxa"/>
            <w:vAlign w:val="center"/>
          </w:tcPr>
          <w:p w:rsidR="001A1A77" w:rsidRPr="00944931" w:rsidRDefault="001A1A77" w:rsidP="00944931">
            <w:pPr>
              <w:spacing w:line="276" w:lineRule="auto"/>
              <w:ind w:left="21"/>
              <w:jc w:val="both"/>
              <w:rPr>
                <w:rFonts w:ascii="Arial" w:hAnsi="Arial" w:cs="Arial"/>
              </w:rPr>
            </w:pPr>
            <w:r w:rsidRPr="00944931">
              <w:rPr>
                <w:rFonts w:ascii="Arial" w:hAnsi="Arial" w:cs="Arial"/>
              </w:rPr>
              <w:t>R$ 1.500,00</w:t>
            </w:r>
          </w:p>
        </w:tc>
      </w:tr>
      <w:tr w:rsidR="001A1A77" w:rsidRPr="00944931" w:rsidTr="00944931">
        <w:trPr>
          <w:trHeight w:val="352"/>
        </w:trPr>
        <w:tc>
          <w:tcPr>
            <w:tcW w:w="709" w:type="dxa"/>
            <w:vAlign w:val="center"/>
          </w:tcPr>
          <w:p w:rsidR="001A1A77" w:rsidRPr="00944931" w:rsidRDefault="001A1A77" w:rsidP="00944931">
            <w:pPr>
              <w:pStyle w:val="TableParagraph"/>
              <w:spacing w:line="276" w:lineRule="auto"/>
              <w:ind w:left="21"/>
              <w:jc w:val="both"/>
              <w:rPr>
                <w:rFonts w:ascii="Arial" w:hAnsi="Arial" w:cs="Arial"/>
                <w:b/>
              </w:rPr>
            </w:pPr>
            <w:r w:rsidRPr="00944931">
              <w:rPr>
                <w:rFonts w:ascii="Arial" w:hAnsi="Arial" w:cs="Arial"/>
                <w:b/>
              </w:rPr>
              <w:t>2</w:t>
            </w:r>
          </w:p>
        </w:tc>
        <w:tc>
          <w:tcPr>
            <w:tcW w:w="3827" w:type="dxa"/>
          </w:tcPr>
          <w:p w:rsidR="001A1A77" w:rsidRPr="00944931" w:rsidRDefault="001A1A77" w:rsidP="00944931">
            <w:pPr>
              <w:spacing w:line="276" w:lineRule="auto"/>
              <w:ind w:left="21"/>
              <w:jc w:val="both"/>
              <w:rPr>
                <w:rFonts w:ascii="Arial" w:hAnsi="Arial" w:cs="Arial"/>
              </w:rPr>
            </w:pPr>
            <w:r w:rsidRPr="00944931">
              <w:rPr>
                <w:rFonts w:ascii="Arial" w:hAnsi="Arial" w:cs="Arial"/>
              </w:rPr>
              <w:t>Piscina de bolinhas (tamanho 1,5m x 1,5m)</w:t>
            </w:r>
          </w:p>
        </w:tc>
        <w:tc>
          <w:tcPr>
            <w:tcW w:w="1134" w:type="dxa"/>
          </w:tcPr>
          <w:p w:rsidR="001A1A77" w:rsidRPr="00944931" w:rsidRDefault="001A1A77" w:rsidP="00944931">
            <w:pPr>
              <w:spacing w:line="276" w:lineRule="auto"/>
              <w:ind w:left="21"/>
              <w:jc w:val="both"/>
              <w:rPr>
                <w:rFonts w:ascii="Arial" w:hAnsi="Arial" w:cs="Arial"/>
              </w:rPr>
            </w:pPr>
            <w:r w:rsidRPr="00944931">
              <w:rPr>
                <w:rFonts w:ascii="Arial" w:hAnsi="Arial" w:cs="Arial"/>
              </w:rPr>
              <w:t>Und</w:t>
            </w:r>
          </w:p>
        </w:tc>
        <w:tc>
          <w:tcPr>
            <w:tcW w:w="992" w:type="dxa"/>
            <w:vAlign w:val="center"/>
          </w:tcPr>
          <w:p w:rsidR="001A1A77" w:rsidRPr="00944931" w:rsidRDefault="001A1A77" w:rsidP="00944931">
            <w:pPr>
              <w:spacing w:line="276" w:lineRule="auto"/>
              <w:ind w:left="21"/>
              <w:jc w:val="both"/>
              <w:rPr>
                <w:rFonts w:ascii="Arial" w:hAnsi="Arial" w:cs="Arial"/>
              </w:rPr>
            </w:pPr>
            <w:r w:rsidRPr="00944931">
              <w:rPr>
                <w:rFonts w:ascii="Arial" w:hAnsi="Arial" w:cs="Arial"/>
              </w:rPr>
              <w:t>02</w:t>
            </w:r>
          </w:p>
        </w:tc>
        <w:tc>
          <w:tcPr>
            <w:tcW w:w="1276" w:type="dxa"/>
            <w:vAlign w:val="center"/>
          </w:tcPr>
          <w:p w:rsidR="001A1A77" w:rsidRPr="00944931" w:rsidRDefault="001A1A77" w:rsidP="00944931">
            <w:pPr>
              <w:spacing w:line="276" w:lineRule="auto"/>
              <w:ind w:left="21"/>
              <w:jc w:val="both"/>
              <w:rPr>
                <w:rFonts w:ascii="Arial" w:hAnsi="Arial" w:cs="Arial"/>
              </w:rPr>
            </w:pPr>
            <w:r w:rsidRPr="00944931">
              <w:rPr>
                <w:rFonts w:ascii="Arial" w:hAnsi="Arial" w:cs="Arial"/>
              </w:rPr>
              <w:t>R$ 500,00</w:t>
            </w:r>
          </w:p>
        </w:tc>
        <w:tc>
          <w:tcPr>
            <w:tcW w:w="1276" w:type="dxa"/>
            <w:vAlign w:val="center"/>
          </w:tcPr>
          <w:p w:rsidR="001A1A77" w:rsidRPr="00944931" w:rsidRDefault="001A1A77" w:rsidP="00944931">
            <w:pPr>
              <w:spacing w:line="276" w:lineRule="auto"/>
              <w:ind w:left="21"/>
              <w:jc w:val="both"/>
              <w:rPr>
                <w:rFonts w:ascii="Arial" w:hAnsi="Arial" w:cs="Arial"/>
              </w:rPr>
            </w:pPr>
            <w:r w:rsidRPr="00944931">
              <w:rPr>
                <w:rFonts w:ascii="Arial" w:hAnsi="Arial" w:cs="Arial"/>
              </w:rPr>
              <w:t>R$ 1.000,00</w:t>
            </w:r>
          </w:p>
        </w:tc>
      </w:tr>
      <w:tr w:rsidR="001A1A77" w:rsidRPr="00944931" w:rsidTr="00944931">
        <w:trPr>
          <w:trHeight w:val="352"/>
        </w:trPr>
        <w:tc>
          <w:tcPr>
            <w:tcW w:w="709" w:type="dxa"/>
            <w:vAlign w:val="center"/>
          </w:tcPr>
          <w:p w:rsidR="001A1A77" w:rsidRPr="00944931" w:rsidRDefault="001A1A77" w:rsidP="00944931">
            <w:pPr>
              <w:pStyle w:val="TableParagraph"/>
              <w:spacing w:line="276" w:lineRule="auto"/>
              <w:ind w:left="21"/>
              <w:jc w:val="both"/>
              <w:rPr>
                <w:rFonts w:ascii="Arial" w:hAnsi="Arial" w:cs="Arial"/>
                <w:b/>
              </w:rPr>
            </w:pPr>
            <w:r w:rsidRPr="00944931">
              <w:rPr>
                <w:rFonts w:ascii="Arial" w:hAnsi="Arial" w:cs="Arial"/>
                <w:b/>
              </w:rPr>
              <w:t>3</w:t>
            </w:r>
          </w:p>
        </w:tc>
        <w:tc>
          <w:tcPr>
            <w:tcW w:w="3827" w:type="dxa"/>
          </w:tcPr>
          <w:p w:rsidR="001A1A77" w:rsidRPr="00944931" w:rsidRDefault="001A1A77" w:rsidP="00944931">
            <w:pPr>
              <w:spacing w:line="276" w:lineRule="auto"/>
              <w:ind w:left="21"/>
              <w:jc w:val="both"/>
              <w:rPr>
                <w:rFonts w:ascii="Arial" w:hAnsi="Arial" w:cs="Arial"/>
              </w:rPr>
            </w:pPr>
            <w:r w:rsidRPr="00944931">
              <w:rPr>
                <w:rFonts w:ascii="Arial" w:hAnsi="Arial" w:cs="Arial"/>
              </w:rPr>
              <w:t>Tobogã (tamanho - 5,00m Compr x 3,00m Larg x 4,20m Alt)</w:t>
            </w:r>
          </w:p>
        </w:tc>
        <w:tc>
          <w:tcPr>
            <w:tcW w:w="1134" w:type="dxa"/>
          </w:tcPr>
          <w:p w:rsidR="001A1A77" w:rsidRPr="00944931" w:rsidRDefault="001A1A77" w:rsidP="00944931">
            <w:pPr>
              <w:spacing w:line="276" w:lineRule="auto"/>
              <w:ind w:left="21"/>
              <w:jc w:val="both"/>
              <w:rPr>
                <w:rFonts w:ascii="Arial" w:hAnsi="Arial" w:cs="Arial"/>
              </w:rPr>
            </w:pPr>
            <w:r w:rsidRPr="00944931">
              <w:rPr>
                <w:rFonts w:ascii="Arial" w:hAnsi="Arial" w:cs="Arial"/>
              </w:rPr>
              <w:t>Und</w:t>
            </w:r>
          </w:p>
        </w:tc>
        <w:tc>
          <w:tcPr>
            <w:tcW w:w="992" w:type="dxa"/>
            <w:vAlign w:val="center"/>
          </w:tcPr>
          <w:p w:rsidR="001A1A77" w:rsidRPr="00944931" w:rsidRDefault="001A1A77" w:rsidP="00944931">
            <w:pPr>
              <w:spacing w:line="276" w:lineRule="auto"/>
              <w:ind w:left="21"/>
              <w:jc w:val="both"/>
              <w:rPr>
                <w:rFonts w:ascii="Arial" w:hAnsi="Arial" w:cs="Arial"/>
              </w:rPr>
            </w:pPr>
            <w:r w:rsidRPr="00944931">
              <w:rPr>
                <w:rFonts w:ascii="Arial" w:hAnsi="Arial" w:cs="Arial"/>
              </w:rPr>
              <w:t>03</w:t>
            </w:r>
          </w:p>
        </w:tc>
        <w:tc>
          <w:tcPr>
            <w:tcW w:w="1276" w:type="dxa"/>
            <w:vAlign w:val="center"/>
          </w:tcPr>
          <w:p w:rsidR="001A1A77" w:rsidRPr="00944931" w:rsidRDefault="001A1A77" w:rsidP="00944931">
            <w:pPr>
              <w:spacing w:line="276" w:lineRule="auto"/>
              <w:ind w:left="21"/>
              <w:jc w:val="both"/>
              <w:rPr>
                <w:rFonts w:ascii="Arial" w:hAnsi="Arial" w:cs="Arial"/>
              </w:rPr>
            </w:pPr>
            <w:r w:rsidRPr="00944931">
              <w:rPr>
                <w:rFonts w:ascii="Arial" w:hAnsi="Arial" w:cs="Arial"/>
              </w:rPr>
              <w:t>R$ 1.650,00</w:t>
            </w:r>
          </w:p>
        </w:tc>
        <w:tc>
          <w:tcPr>
            <w:tcW w:w="1276" w:type="dxa"/>
            <w:vAlign w:val="center"/>
          </w:tcPr>
          <w:p w:rsidR="001A1A77" w:rsidRPr="00944931" w:rsidRDefault="001A1A77" w:rsidP="00944931">
            <w:pPr>
              <w:spacing w:line="276" w:lineRule="auto"/>
              <w:ind w:left="21"/>
              <w:jc w:val="both"/>
              <w:rPr>
                <w:rFonts w:ascii="Arial" w:hAnsi="Arial" w:cs="Arial"/>
              </w:rPr>
            </w:pPr>
            <w:r w:rsidRPr="00944931">
              <w:rPr>
                <w:rFonts w:ascii="Arial" w:hAnsi="Arial" w:cs="Arial"/>
              </w:rPr>
              <w:t>R$ 4.950,00</w:t>
            </w:r>
          </w:p>
        </w:tc>
      </w:tr>
      <w:tr w:rsidR="001A1A77" w:rsidRPr="00944931" w:rsidTr="00944931">
        <w:trPr>
          <w:trHeight w:val="352"/>
        </w:trPr>
        <w:tc>
          <w:tcPr>
            <w:tcW w:w="709" w:type="dxa"/>
            <w:vAlign w:val="center"/>
          </w:tcPr>
          <w:p w:rsidR="001A1A77" w:rsidRPr="00944931" w:rsidRDefault="001A1A77" w:rsidP="00944931">
            <w:pPr>
              <w:pStyle w:val="TableParagraph"/>
              <w:spacing w:line="276" w:lineRule="auto"/>
              <w:ind w:left="21"/>
              <w:jc w:val="both"/>
              <w:rPr>
                <w:rFonts w:ascii="Arial" w:hAnsi="Arial" w:cs="Arial"/>
                <w:b/>
              </w:rPr>
            </w:pPr>
            <w:r w:rsidRPr="00944931">
              <w:rPr>
                <w:rFonts w:ascii="Arial" w:hAnsi="Arial" w:cs="Arial"/>
                <w:b/>
              </w:rPr>
              <w:t>4</w:t>
            </w:r>
          </w:p>
        </w:tc>
        <w:tc>
          <w:tcPr>
            <w:tcW w:w="3827" w:type="dxa"/>
          </w:tcPr>
          <w:p w:rsidR="001A1A77" w:rsidRPr="00944931" w:rsidRDefault="001A1A77" w:rsidP="00944931">
            <w:pPr>
              <w:spacing w:line="276" w:lineRule="auto"/>
              <w:ind w:left="21"/>
              <w:jc w:val="both"/>
              <w:rPr>
                <w:rFonts w:ascii="Arial" w:hAnsi="Arial" w:cs="Arial"/>
              </w:rPr>
            </w:pPr>
            <w:r w:rsidRPr="00944931">
              <w:rPr>
                <w:rFonts w:ascii="Arial" w:hAnsi="Arial" w:cs="Arial"/>
              </w:rPr>
              <w:t>Tobogã (tamanho - 3,00m Compr x 2,80m Larg x 3,00m Alt)</w:t>
            </w:r>
          </w:p>
        </w:tc>
        <w:tc>
          <w:tcPr>
            <w:tcW w:w="1134" w:type="dxa"/>
          </w:tcPr>
          <w:p w:rsidR="001A1A77" w:rsidRPr="00944931" w:rsidRDefault="001A1A77" w:rsidP="00944931">
            <w:pPr>
              <w:spacing w:line="276" w:lineRule="auto"/>
              <w:ind w:left="21"/>
              <w:jc w:val="both"/>
              <w:rPr>
                <w:rFonts w:ascii="Arial" w:hAnsi="Arial" w:cs="Arial"/>
              </w:rPr>
            </w:pPr>
            <w:r w:rsidRPr="00944931">
              <w:rPr>
                <w:rFonts w:ascii="Arial" w:hAnsi="Arial" w:cs="Arial"/>
              </w:rPr>
              <w:t>Und</w:t>
            </w:r>
          </w:p>
        </w:tc>
        <w:tc>
          <w:tcPr>
            <w:tcW w:w="992" w:type="dxa"/>
            <w:vAlign w:val="center"/>
          </w:tcPr>
          <w:p w:rsidR="001A1A77" w:rsidRPr="00944931" w:rsidRDefault="001A1A77" w:rsidP="00944931">
            <w:pPr>
              <w:spacing w:line="276" w:lineRule="auto"/>
              <w:ind w:left="21"/>
              <w:jc w:val="both"/>
              <w:rPr>
                <w:rFonts w:ascii="Arial" w:hAnsi="Arial" w:cs="Arial"/>
              </w:rPr>
            </w:pPr>
            <w:r w:rsidRPr="00944931">
              <w:rPr>
                <w:rFonts w:ascii="Arial" w:hAnsi="Arial" w:cs="Arial"/>
              </w:rPr>
              <w:t>02</w:t>
            </w:r>
          </w:p>
        </w:tc>
        <w:tc>
          <w:tcPr>
            <w:tcW w:w="1276" w:type="dxa"/>
            <w:vAlign w:val="center"/>
          </w:tcPr>
          <w:p w:rsidR="001A1A77" w:rsidRPr="00944931" w:rsidRDefault="001A1A77" w:rsidP="00944931">
            <w:pPr>
              <w:spacing w:line="276" w:lineRule="auto"/>
              <w:ind w:left="21"/>
              <w:jc w:val="both"/>
              <w:rPr>
                <w:rFonts w:ascii="Arial" w:hAnsi="Arial" w:cs="Arial"/>
              </w:rPr>
            </w:pPr>
            <w:r w:rsidRPr="00944931">
              <w:rPr>
                <w:rFonts w:ascii="Arial" w:hAnsi="Arial" w:cs="Arial"/>
              </w:rPr>
              <w:t>R$ 1.000,00</w:t>
            </w:r>
          </w:p>
        </w:tc>
        <w:tc>
          <w:tcPr>
            <w:tcW w:w="1276" w:type="dxa"/>
            <w:vAlign w:val="center"/>
          </w:tcPr>
          <w:p w:rsidR="001A1A77" w:rsidRPr="00944931" w:rsidRDefault="001A1A77" w:rsidP="00944931">
            <w:pPr>
              <w:spacing w:line="276" w:lineRule="auto"/>
              <w:ind w:left="21"/>
              <w:jc w:val="both"/>
              <w:rPr>
                <w:rFonts w:ascii="Arial" w:hAnsi="Arial" w:cs="Arial"/>
              </w:rPr>
            </w:pPr>
            <w:r w:rsidRPr="00944931">
              <w:rPr>
                <w:rFonts w:ascii="Arial" w:hAnsi="Arial" w:cs="Arial"/>
              </w:rPr>
              <w:t>R$ 2.000,00</w:t>
            </w:r>
          </w:p>
        </w:tc>
      </w:tr>
      <w:tr w:rsidR="001A1A77" w:rsidRPr="00944931" w:rsidTr="00944931">
        <w:trPr>
          <w:trHeight w:val="352"/>
        </w:trPr>
        <w:tc>
          <w:tcPr>
            <w:tcW w:w="709" w:type="dxa"/>
            <w:vAlign w:val="center"/>
          </w:tcPr>
          <w:p w:rsidR="001A1A77" w:rsidRPr="00944931" w:rsidRDefault="001A1A77" w:rsidP="00944931">
            <w:pPr>
              <w:pStyle w:val="TableParagraph"/>
              <w:spacing w:line="276" w:lineRule="auto"/>
              <w:ind w:left="21"/>
              <w:jc w:val="both"/>
              <w:rPr>
                <w:rFonts w:ascii="Arial" w:hAnsi="Arial" w:cs="Arial"/>
                <w:b/>
              </w:rPr>
            </w:pPr>
            <w:r w:rsidRPr="00944931">
              <w:rPr>
                <w:rFonts w:ascii="Arial" w:hAnsi="Arial" w:cs="Arial"/>
                <w:b/>
              </w:rPr>
              <w:t>5</w:t>
            </w:r>
          </w:p>
        </w:tc>
        <w:tc>
          <w:tcPr>
            <w:tcW w:w="3827" w:type="dxa"/>
          </w:tcPr>
          <w:p w:rsidR="001A1A77" w:rsidRPr="00944931" w:rsidRDefault="001A1A77" w:rsidP="00944931">
            <w:pPr>
              <w:spacing w:line="276" w:lineRule="auto"/>
              <w:ind w:left="21"/>
              <w:jc w:val="both"/>
              <w:rPr>
                <w:rFonts w:ascii="Arial" w:hAnsi="Arial" w:cs="Arial"/>
              </w:rPr>
            </w:pPr>
            <w:r w:rsidRPr="00944931">
              <w:rPr>
                <w:rFonts w:ascii="Arial" w:hAnsi="Arial" w:cs="Arial"/>
              </w:rPr>
              <w:t>Castelinho inflável (tamanho - 3,00m Compr x 3,00m Larg x 2,50m Alt)</w:t>
            </w:r>
          </w:p>
        </w:tc>
        <w:tc>
          <w:tcPr>
            <w:tcW w:w="1134" w:type="dxa"/>
          </w:tcPr>
          <w:p w:rsidR="001A1A77" w:rsidRPr="00944931" w:rsidRDefault="001A1A77" w:rsidP="00944931">
            <w:pPr>
              <w:spacing w:line="276" w:lineRule="auto"/>
              <w:ind w:left="21"/>
              <w:jc w:val="both"/>
              <w:rPr>
                <w:rFonts w:ascii="Arial" w:hAnsi="Arial" w:cs="Arial"/>
              </w:rPr>
            </w:pPr>
            <w:r w:rsidRPr="00944931">
              <w:rPr>
                <w:rFonts w:ascii="Arial" w:hAnsi="Arial" w:cs="Arial"/>
              </w:rPr>
              <w:t>Und</w:t>
            </w:r>
          </w:p>
        </w:tc>
        <w:tc>
          <w:tcPr>
            <w:tcW w:w="992" w:type="dxa"/>
            <w:vAlign w:val="center"/>
          </w:tcPr>
          <w:p w:rsidR="001A1A77" w:rsidRPr="00944931" w:rsidRDefault="001A1A77" w:rsidP="00944931">
            <w:pPr>
              <w:spacing w:line="276" w:lineRule="auto"/>
              <w:ind w:left="21"/>
              <w:jc w:val="both"/>
              <w:rPr>
                <w:rFonts w:ascii="Arial" w:hAnsi="Arial" w:cs="Arial"/>
              </w:rPr>
            </w:pPr>
            <w:r w:rsidRPr="00944931">
              <w:rPr>
                <w:rFonts w:ascii="Arial" w:hAnsi="Arial" w:cs="Arial"/>
              </w:rPr>
              <w:t>02</w:t>
            </w:r>
          </w:p>
        </w:tc>
        <w:tc>
          <w:tcPr>
            <w:tcW w:w="1276" w:type="dxa"/>
            <w:vAlign w:val="center"/>
          </w:tcPr>
          <w:p w:rsidR="001A1A77" w:rsidRPr="00944931" w:rsidRDefault="001A1A77" w:rsidP="00944931">
            <w:pPr>
              <w:spacing w:line="276" w:lineRule="auto"/>
              <w:ind w:left="21"/>
              <w:jc w:val="both"/>
              <w:rPr>
                <w:rFonts w:ascii="Arial" w:hAnsi="Arial" w:cs="Arial"/>
              </w:rPr>
            </w:pPr>
            <w:r w:rsidRPr="00944931">
              <w:rPr>
                <w:rFonts w:ascii="Arial" w:hAnsi="Arial" w:cs="Arial"/>
              </w:rPr>
              <w:t>R$ 800,00</w:t>
            </w:r>
          </w:p>
        </w:tc>
        <w:tc>
          <w:tcPr>
            <w:tcW w:w="1276" w:type="dxa"/>
            <w:vAlign w:val="center"/>
          </w:tcPr>
          <w:p w:rsidR="001A1A77" w:rsidRPr="00944931" w:rsidRDefault="001A1A77" w:rsidP="00944931">
            <w:pPr>
              <w:spacing w:line="276" w:lineRule="auto"/>
              <w:ind w:left="21"/>
              <w:jc w:val="both"/>
              <w:rPr>
                <w:rFonts w:ascii="Arial" w:hAnsi="Arial" w:cs="Arial"/>
              </w:rPr>
            </w:pPr>
            <w:r w:rsidRPr="00944931">
              <w:rPr>
                <w:rFonts w:ascii="Arial" w:hAnsi="Arial" w:cs="Arial"/>
              </w:rPr>
              <w:t>R$ 1.600,00</w:t>
            </w:r>
          </w:p>
        </w:tc>
      </w:tr>
      <w:tr w:rsidR="001A1A77" w:rsidRPr="00944931" w:rsidTr="00944931">
        <w:trPr>
          <w:trHeight w:val="352"/>
        </w:trPr>
        <w:tc>
          <w:tcPr>
            <w:tcW w:w="709" w:type="dxa"/>
            <w:vAlign w:val="center"/>
          </w:tcPr>
          <w:p w:rsidR="001A1A77" w:rsidRPr="00944931" w:rsidRDefault="001A1A77" w:rsidP="00944931">
            <w:pPr>
              <w:pStyle w:val="TableParagraph"/>
              <w:spacing w:line="276" w:lineRule="auto"/>
              <w:ind w:left="21"/>
              <w:jc w:val="both"/>
              <w:rPr>
                <w:rFonts w:ascii="Arial" w:hAnsi="Arial" w:cs="Arial"/>
                <w:b/>
              </w:rPr>
            </w:pPr>
            <w:r w:rsidRPr="00944931">
              <w:rPr>
                <w:rFonts w:ascii="Arial" w:hAnsi="Arial" w:cs="Arial"/>
                <w:b/>
              </w:rPr>
              <w:t>6</w:t>
            </w:r>
          </w:p>
        </w:tc>
        <w:tc>
          <w:tcPr>
            <w:tcW w:w="3827" w:type="dxa"/>
          </w:tcPr>
          <w:p w:rsidR="001A1A77" w:rsidRPr="00944931" w:rsidRDefault="001A1A77" w:rsidP="00944931">
            <w:pPr>
              <w:spacing w:line="276" w:lineRule="auto"/>
              <w:ind w:left="21"/>
              <w:jc w:val="both"/>
              <w:rPr>
                <w:rFonts w:ascii="Arial" w:hAnsi="Arial" w:cs="Arial"/>
              </w:rPr>
            </w:pPr>
            <w:r w:rsidRPr="00944931">
              <w:rPr>
                <w:rFonts w:ascii="Arial" w:hAnsi="Arial" w:cs="Arial"/>
              </w:rPr>
              <w:t>Urso Inflável (tamanho  - 3,00m Compr x 3,00m Larg x 4,00m Alt)</w:t>
            </w:r>
          </w:p>
        </w:tc>
        <w:tc>
          <w:tcPr>
            <w:tcW w:w="1134" w:type="dxa"/>
          </w:tcPr>
          <w:p w:rsidR="001A1A77" w:rsidRPr="00944931" w:rsidRDefault="001A1A77" w:rsidP="00944931">
            <w:pPr>
              <w:spacing w:line="276" w:lineRule="auto"/>
              <w:ind w:left="21"/>
              <w:jc w:val="both"/>
              <w:rPr>
                <w:rFonts w:ascii="Arial" w:hAnsi="Arial" w:cs="Arial"/>
              </w:rPr>
            </w:pPr>
            <w:r w:rsidRPr="00944931">
              <w:rPr>
                <w:rFonts w:ascii="Arial" w:hAnsi="Arial" w:cs="Arial"/>
              </w:rPr>
              <w:t>Und</w:t>
            </w:r>
          </w:p>
        </w:tc>
        <w:tc>
          <w:tcPr>
            <w:tcW w:w="992" w:type="dxa"/>
            <w:vAlign w:val="center"/>
          </w:tcPr>
          <w:p w:rsidR="001A1A77" w:rsidRPr="00944931" w:rsidRDefault="001A1A77" w:rsidP="00944931">
            <w:pPr>
              <w:spacing w:line="276" w:lineRule="auto"/>
              <w:ind w:left="21"/>
              <w:jc w:val="both"/>
              <w:rPr>
                <w:rFonts w:ascii="Arial" w:hAnsi="Arial" w:cs="Arial"/>
              </w:rPr>
            </w:pPr>
            <w:r w:rsidRPr="00944931">
              <w:rPr>
                <w:rFonts w:ascii="Arial" w:hAnsi="Arial" w:cs="Arial"/>
              </w:rPr>
              <w:t>01</w:t>
            </w:r>
          </w:p>
        </w:tc>
        <w:tc>
          <w:tcPr>
            <w:tcW w:w="1276" w:type="dxa"/>
            <w:vAlign w:val="center"/>
          </w:tcPr>
          <w:p w:rsidR="001A1A77" w:rsidRPr="00944931" w:rsidRDefault="001A1A77" w:rsidP="00944931">
            <w:pPr>
              <w:spacing w:line="276" w:lineRule="auto"/>
              <w:ind w:left="21"/>
              <w:jc w:val="both"/>
              <w:rPr>
                <w:rFonts w:ascii="Arial" w:hAnsi="Arial" w:cs="Arial"/>
              </w:rPr>
            </w:pPr>
            <w:r w:rsidRPr="00944931">
              <w:rPr>
                <w:rFonts w:ascii="Arial" w:hAnsi="Arial" w:cs="Arial"/>
              </w:rPr>
              <w:t>R$ 1.000,00</w:t>
            </w:r>
          </w:p>
        </w:tc>
        <w:tc>
          <w:tcPr>
            <w:tcW w:w="1276" w:type="dxa"/>
            <w:vAlign w:val="center"/>
          </w:tcPr>
          <w:p w:rsidR="001A1A77" w:rsidRPr="00944931" w:rsidRDefault="001A1A77" w:rsidP="00944931">
            <w:pPr>
              <w:spacing w:line="276" w:lineRule="auto"/>
              <w:ind w:left="21"/>
              <w:jc w:val="both"/>
              <w:rPr>
                <w:rFonts w:ascii="Arial" w:hAnsi="Arial" w:cs="Arial"/>
              </w:rPr>
            </w:pPr>
            <w:r w:rsidRPr="00944931">
              <w:rPr>
                <w:rFonts w:ascii="Arial" w:hAnsi="Arial" w:cs="Arial"/>
              </w:rPr>
              <w:t>R$ 1.000,00</w:t>
            </w:r>
          </w:p>
        </w:tc>
      </w:tr>
      <w:tr w:rsidR="001A1A77" w:rsidRPr="00944931" w:rsidTr="00944931">
        <w:trPr>
          <w:trHeight w:val="352"/>
        </w:trPr>
        <w:tc>
          <w:tcPr>
            <w:tcW w:w="709" w:type="dxa"/>
            <w:vAlign w:val="center"/>
          </w:tcPr>
          <w:p w:rsidR="001A1A77" w:rsidRPr="00944931" w:rsidRDefault="001A1A77" w:rsidP="00944931">
            <w:pPr>
              <w:pStyle w:val="TableParagraph"/>
              <w:spacing w:line="276" w:lineRule="auto"/>
              <w:ind w:left="21"/>
              <w:jc w:val="both"/>
              <w:rPr>
                <w:rFonts w:ascii="Arial" w:hAnsi="Arial" w:cs="Arial"/>
                <w:b/>
              </w:rPr>
            </w:pPr>
            <w:r w:rsidRPr="00944931">
              <w:rPr>
                <w:rFonts w:ascii="Arial" w:hAnsi="Arial" w:cs="Arial"/>
                <w:b/>
              </w:rPr>
              <w:t>7</w:t>
            </w:r>
          </w:p>
        </w:tc>
        <w:tc>
          <w:tcPr>
            <w:tcW w:w="3827" w:type="dxa"/>
          </w:tcPr>
          <w:p w:rsidR="001A1A77" w:rsidRPr="00944931" w:rsidRDefault="001A1A77" w:rsidP="00944931">
            <w:pPr>
              <w:spacing w:line="276" w:lineRule="auto"/>
              <w:ind w:left="21"/>
              <w:jc w:val="both"/>
              <w:rPr>
                <w:rFonts w:ascii="Arial" w:hAnsi="Arial" w:cs="Arial"/>
              </w:rPr>
            </w:pPr>
            <w:r w:rsidRPr="00944931">
              <w:rPr>
                <w:rFonts w:ascii="Arial" w:hAnsi="Arial" w:cs="Arial"/>
              </w:rPr>
              <w:t xml:space="preserve">Kit baby (cada kit contendo 01 </w:t>
            </w:r>
            <w:r w:rsidRPr="00944931">
              <w:rPr>
                <w:rFonts w:ascii="Arial" w:hAnsi="Arial" w:cs="Arial"/>
              </w:rPr>
              <w:lastRenderedPageBreak/>
              <w:t>escorregador médio plástico e 02 balanços)</w:t>
            </w:r>
          </w:p>
        </w:tc>
        <w:tc>
          <w:tcPr>
            <w:tcW w:w="1134" w:type="dxa"/>
          </w:tcPr>
          <w:p w:rsidR="001A1A77" w:rsidRPr="00944931" w:rsidRDefault="001A1A77" w:rsidP="00944931">
            <w:pPr>
              <w:spacing w:line="276" w:lineRule="auto"/>
              <w:ind w:left="21"/>
              <w:jc w:val="both"/>
              <w:rPr>
                <w:rFonts w:ascii="Arial" w:hAnsi="Arial" w:cs="Arial"/>
              </w:rPr>
            </w:pPr>
            <w:r w:rsidRPr="00944931">
              <w:rPr>
                <w:rFonts w:ascii="Arial" w:hAnsi="Arial" w:cs="Arial"/>
              </w:rPr>
              <w:lastRenderedPageBreak/>
              <w:t>Und</w:t>
            </w:r>
          </w:p>
        </w:tc>
        <w:tc>
          <w:tcPr>
            <w:tcW w:w="992" w:type="dxa"/>
            <w:vAlign w:val="center"/>
          </w:tcPr>
          <w:p w:rsidR="001A1A77" w:rsidRPr="00944931" w:rsidRDefault="001A1A77" w:rsidP="00944931">
            <w:pPr>
              <w:spacing w:line="276" w:lineRule="auto"/>
              <w:ind w:left="21"/>
              <w:jc w:val="both"/>
              <w:rPr>
                <w:rFonts w:ascii="Arial" w:hAnsi="Arial" w:cs="Arial"/>
              </w:rPr>
            </w:pPr>
            <w:r w:rsidRPr="00944931">
              <w:rPr>
                <w:rFonts w:ascii="Arial" w:hAnsi="Arial" w:cs="Arial"/>
              </w:rPr>
              <w:t>04</w:t>
            </w:r>
          </w:p>
        </w:tc>
        <w:tc>
          <w:tcPr>
            <w:tcW w:w="1276" w:type="dxa"/>
            <w:vAlign w:val="center"/>
          </w:tcPr>
          <w:p w:rsidR="001A1A77" w:rsidRPr="00944931" w:rsidRDefault="001A1A77" w:rsidP="00944931">
            <w:pPr>
              <w:spacing w:line="276" w:lineRule="auto"/>
              <w:ind w:left="21"/>
              <w:jc w:val="both"/>
              <w:rPr>
                <w:rFonts w:ascii="Arial" w:hAnsi="Arial" w:cs="Arial"/>
              </w:rPr>
            </w:pPr>
            <w:r w:rsidRPr="00944931">
              <w:rPr>
                <w:rFonts w:ascii="Arial" w:hAnsi="Arial" w:cs="Arial"/>
              </w:rPr>
              <w:t>R$ 300,00</w:t>
            </w:r>
          </w:p>
        </w:tc>
        <w:tc>
          <w:tcPr>
            <w:tcW w:w="1276" w:type="dxa"/>
            <w:vAlign w:val="center"/>
          </w:tcPr>
          <w:p w:rsidR="001A1A77" w:rsidRPr="00944931" w:rsidRDefault="001A1A77" w:rsidP="00944931">
            <w:pPr>
              <w:spacing w:line="276" w:lineRule="auto"/>
              <w:ind w:left="21"/>
              <w:jc w:val="both"/>
              <w:rPr>
                <w:rFonts w:ascii="Arial" w:hAnsi="Arial" w:cs="Arial"/>
              </w:rPr>
            </w:pPr>
            <w:r w:rsidRPr="00944931">
              <w:rPr>
                <w:rFonts w:ascii="Arial" w:hAnsi="Arial" w:cs="Arial"/>
              </w:rPr>
              <w:t>R$ 1.200,00</w:t>
            </w:r>
          </w:p>
        </w:tc>
      </w:tr>
      <w:tr w:rsidR="001A1A77" w:rsidRPr="00944931" w:rsidTr="00944931">
        <w:trPr>
          <w:trHeight w:val="352"/>
        </w:trPr>
        <w:tc>
          <w:tcPr>
            <w:tcW w:w="709" w:type="dxa"/>
            <w:vAlign w:val="center"/>
          </w:tcPr>
          <w:p w:rsidR="001A1A77" w:rsidRPr="00944931" w:rsidRDefault="001A1A77" w:rsidP="00944931">
            <w:pPr>
              <w:pStyle w:val="TableParagraph"/>
              <w:spacing w:line="276" w:lineRule="auto"/>
              <w:ind w:left="21"/>
              <w:jc w:val="both"/>
              <w:rPr>
                <w:rFonts w:ascii="Arial" w:hAnsi="Arial" w:cs="Arial"/>
                <w:b/>
              </w:rPr>
            </w:pPr>
            <w:r w:rsidRPr="00944931">
              <w:rPr>
                <w:rFonts w:ascii="Arial" w:hAnsi="Arial" w:cs="Arial"/>
                <w:b/>
              </w:rPr>
              <w:lastRenderedPageBreak/>
              <w:t>8</w:t>
            </w:r>
          </w:p>
        </w:tc>
        <w:tc>
          <w:tcPr>
            <w:tcW w:w="3827" w:type="dxa"/>
          </w:tcPr>
          <w:p w:rsidR="001A1A77" w:rsidRPr="00944931" w:rsidRDefault="001A1A77" w:rsidP="00944931">
            <w:pPr>
              <w:spacing w:line="276" w:lineRule="auto"/>
              <w:ind w:left="21"/>
              <w:jc w:val="both"/>
              <w:rPr>
                <w:rFonts w:ascii="Arial" w:hAnsi="Arial" w:cs="Arial"/>
              </w:rPr>
            </w:pPr>
            <w:r w:rsidRPr="00944931">
              <w:rPr>
                <w:rFonts w:ascii="Arial" w:hAnsi="Arial" w:cs="Arial"/>
              </w:rPr>
              <w:t>Mesa de Air Hockey (tamanho – 1,40m Compr x 0,80 Larg x 0,80 Alt)</w:t>
            </w:r>
          </w:p>
        </w:tc>
        <w:tc>
          <w:tcPr>
            <w:tcW w:w="1134" w:type="dxa"/>
          </w:tcPr>
          <w:p w:rsidR="001A1A77" w:rsidRPr="00944931" w:rsidRDefault="001A1A77" w:rsidP="00944931">
            <w:pPr>
              <w:spacing w:line="276" w:lineRule="auto"/>
              <w:ind w:left="21"/>
              <w:jc w:val="both"/>
              <w:rPr>
                <w:rFonts w:ascii="Arial" w:hAnsi="Arial" w:cs="Arial"/>
              </w:rPr>
            </w:pPr>
            <w:r w:rsidRPr="00944931">
              <w:rPr>
                <w:rFonts w:ascii="Arial" w:hAnsi="Arial" w:cs="Arial"/>
              </w:rPr>
              <w:t>Und</w:t>
            </w:r>
          </w:p>
        </w:tc>
        <w:tc>
          <w:tcPr>
            <w:tcW w:w="992" w:type="dxa"/>
            <w:vAlign w:val="center"/>
          </w:tcPr>
          <w:p w:rsidR="001A1A77" w:rsidRPr="00944931" w:rsidRDefault="001A1A77" w:rsidP="00944931">
            <w:pPr>
              <w:spacing w:line="276" w:lineRule="auto"/>
              <w:ind w:left="21"/>
              <w:jc w:val="both"/>
              <w:rPr>
                <w:rFonts w:ascii="Arial" w:hAnsi="Arial" w:cs="Arial"/>
              </w:rPr>
            </w:pPr>
            <w:r w:rsidRPr="00944931">
              <w:rPr>
                <w:rFonts w:ascii="Arial" w:hAnsi="Arial" w:cs="Arial"/>
              </w:rPr>
              <w:t>01</w:t>
            </w:r>
          </w:p>
        </w:tc>
        <w:tc>
          <w:tcPr>
            <w:tcW w:w="1276" w:type="dxa"/>
            <w:vAlign w:val="center"/>
          </w:tcPr>
          <w:p w:rsidR="001A1A77" w:rsidRPr="00944931" w:rsidRDefault="001A1A77" w:rsidP="00944931">
            <w:pPr>
              <w:spacing w:line="276" w:lineRule="auto"/>
              <w:ind w:left="21"/>
              <w:jc w:val="both"/>
              <w:rPr>
                <w:rFonts w:ascii="Arial" w:hAnsi="Arial" w:cs="Arial"/>
              </w:rPr>
            </w:pPr>
            <w:r w:rsidRPr="00944931">
              <w:rPr>
                <w:rFonts w:ascii="Arial" w:hAnsi="Arial" w:cs="Arial"/>
              </w:rPr>
              <w:t>R$ 700,00</w:t>
            </w:r>
          </w:p>
        </w:tc>
        <w:tc>
          <w:tcPr>
            <w:tcW w:w="1276" w:type="dxa"/>
            <w:vAlign w:val="center"/>
          </w:tcPr>
          <w:p w:rsidR="001A1A77" w:rsidRPr="00944931" w:rsidRDefault="001A1A77" w:rsidP="00944931">
            <w:pPr>
              <w:spacing w:line="276" w:lineRule="auto"/>
              <w:ind w:left="21"/>
              <w:jc w:val="both"/>
              <w:rPr>
                <w:rFonts w:ascii="Arial" w:hAnsi="Arial" w:cs="Arial"/>
              </w:rPr>
            </w:pPr>
            <w:r w:rsidRPr="00944931">
              <w:rPr>
                <w:rFonts w:ascii="Arial" w:hAnsi="Arial" w:cs="Arial"/>
              </w:rPr>
              <w:t>R$ 700,00</w:t>
            </w:r>
          </w:p>
        </w:tc>
      </w:tr>
      <w:tr w:rsidR="001A1A77" w:rsidRPr="00944931" w:rsidTr="00944931">
        <w:trPr>
          <w:trHeight w:val="352"/>
        </w:trPr>
        <w:tc>
          <w:tcPr>
            <w:tcW w:w="709" w:type="dxa"/>
            <w:vAlign w:val="center"/>
          </w:tcPr>
          <w:p w:rsidR="001A1A77" w:rsidRPr="00944931" w:rsidRDefault="001A1A77" w:rsidP="00944931">
            <w:pPr>
              <w:pStyle w:val="TableParagraph"/>
              <w:spacing w:line="276" w:lineRule="auto"/>
              <w:ind w:left="21"/>
              <w:jc w:val="both"/>
              <w:rPr>
                <w:rFonts w:ascii="Arial" w:hAnsi="Arial" w:cs="Arial"/>
                <w:b/>
              </w:rPr>
            </w:pPr>
            <w:r w:rsidRPr="00944931">
              <w:rPr>
                <w:rFonts w:ascii="Arial" w:hAnsi="Arial" w:cs="Arial"/>
                <w:b/>
              </w:rPr>
              <w:t>9</w:t>
            </w:r>
          </w:p>
        </w:tc>
        <w:tc>
          <w:tcPr>
            <w:tcW w:w="3827" w:type="dxa"/>
          </w:tcPr>
          <w:p w:rsidR="001A1A77" w:rsidRPr="00944931" w:rsidRDefault="001A1A77" w:rsidP="00944931">
            <w:pPr>
              <w:spacing w:line="276" w:lineRule="auto"/>
              <w:ind w:left="21"/>
              <w:jc w:val="both"/>
              <w:rPr>
                <w:rFonts w:ascii="Arial" w:hAnsi="Arial" w:cs="Arial"/>
              </w:rPr>
            </w:pPr>
            <w:r w:rsidRPr="00944931">
              <w:rPr>
                <w:rFonts w:ascii="Arial" w:hAnsi="Arial" w:cs="Arial"/>
              </w:rPr>
              <w:t>Pebolim (tamanho – 1,05m Compr x 1,00m Larg x 0,80 Alt)</w:t>
            </w:r>
          </w:p>
        </w:tc>
        <w:tc>
          <w:tcPr>
            <w:tcW w:w="1134" w:type="dxa"/>
          </w:tcPr>
          <w:p w:rsidR="001A1A77" w:rsidRPr="00944931" w:rsidRDefault="001A1A77" w:rsidP="00944931">
            <w:pPr>
              <w:spacing w:line="276" w:lineRule="auto"/>
              <w:ind w:left="21"/>
              <w:jc w:val="both"/>
              <w:rPr>
                <w:rFonts w:ascii="Arial" w:hAnsi="Arial" w:cs="Arial"/>
              </w:rPr>
            </w:pPr>
            <w:r w:rsidRPr="00944931">
              <w:rPr>
                <w:rFonts w:ascii="Arial" w:hAnsi="Arial" w:cs="Arial"/>
              </w:rPr>
              <w:t>Und</w:t>
            </w:r>
          </w:p>
        </w:tc>
        <w:tc>
          <w:tcPr>
            <w:tcW w:w="992" w:type="dxa"/>
            <w:vAlign w:val="center"/>
          </w:tcPr>
          <w:p w:rsidR="001A1A77" w:rsidRPr="00944931" w:rsidRDefault="001A1A77" w:rsidP="00944931">
            <w:pPr>
              <w:spacing w:line="276" w:lineRule="auto"/>
              <w:ind w:left="21"/>
              <w:jc w:val="both"/>
              <w:rPr>
                <w:rFonts w:ascii="Arial" w:hAnsi="Arial" w:cs="Arial"/>
              </w:rPr>
            </w:pPr>
            <w:r w:rsidRPr="00944931">
              <w:rPr>
                <w:rFonts w:ascii="Arial" w:hAnsi="Arial" w:cs="Arial"/>
              </w:rPr>
              <w:t>01</w:t>
            </w:r>
          </w:p>
        </w:tc>
        <w:tc>
          <w:tcPr>
            <w:tcW w:w="1276" w:type="dxa"/>
            <w:vAlign w:val="center"/>
          </w:tcPr>
          <w:p w:rsidR="001A1A77" w:rsidRPr="00944931" w:rsidRDefault="001A1A77" w:rsidP="00944931">
            <w:pPr>
              <w:spacing w:line="276" w:lineRule="auto"/>
              <w:ind w:left="21"/>
              <w:jc w:val="both"/>
              <w:rPr>
                <w:rFonts w:ascii="Arial" w:hAnsi="Arial" w:cs="Arial"/>
              </w:rPr>
            </w:pPr>
            <w:r w:rsidRPr="00944931">
              <w:rPr>
                <w:rFonts w:ascii="Arial" w:hAnsi="Arial" w:cs="Arial"/>
              </w:rPr>
              <w:t>R$ 700,00</w:t>
            </w:r>
          </w:p>
        </w:tc>
        <w:tc>
          <w:tcPr>
            <w:tcW w:w="1276" w:type="dxa"/>
            <w:vAlign w:val="center"/>
          </w:tcPr>
          <w:p w:rsidR="001A1A77" w:rsidRPr="00944931" w:rsidRDefault="001A1A77" w:rsidP="00944931">
            <w:pPr>
              <w:spacing w:line="276" w:lineRule="auto"/>
              <w:ind w:left="21"/>
              <w:jc w:val="both"/>
              <w:rPr>
                <w:rFonts w:ascii="Arial" w:hAnsi="Arial" w:cs="Arial"/>
              </w:rPr>
            </w:pPr>
            <w:r w:rsidRPr="00944931">
              <w:rPr>
                <w:rFonts w:ascii="Arial" w:hAnsi="Arial" w:cs="Arial"/>
              </w:rPr>
              <w:t>R$ 700,00</w:t>
            </w:r>
          </w:p>
        </w:tc>
      </w:tr>
      <w:tr w:rsidR="001A1A77" w:rsidRPr="00944931" w:rsidTr="00944931">
        <w:trPr>
          <w:trHeight w:val="352"/>
        </w:trPr>
        <w:tc>
          <w:tcPr>
            <w:tcW w:w="709" w:type="dxa"/>
            <w:vAlign w:val="center"/>
          </w:tcPr>
          <w:p w:rsidR="001A1A77" w:rsidRPr="00944931" w:rsidRDefault="001A1A77" w:rsidP="00944931">
            <w:pPr>
              <w:pStyle w:val="TableParagraph"/>
              <w:spacing w:line="276" w:lineRule="auto"/>
              <w:ind w:left="21"/>
              <w:jc w:val="both"/>
              <w:rPr>
                <w:rFonts w:ascii="Arial" w:hAnsi="Arial" w:cs="Arial"/>
                <w:b/>
              </w:rPr>
            </w:pPr>
            <w:r w:rsidRPr="00944931">
              <w:rPr>
                <w:rFonts w:ascii="Arial" w:hAnsi="Arial" w:cs="Arial"/>
                <w:b/>
              </w:rPr>
              <w:t>10</w:t>
            </w:r>
          </w:p>
        </w:tc>
        <w:tc>
          <w:tcPr>
            <w:tcW w:w="3827" w:type="dxa"/>
          </w:tcPr>
          <w:p w:rsidR="001A1A77" w:rsidRPr="00944931" w:rsidRDefault="001A1A77" w:rsidP="00944931">
            <w:pPr>
              <w:spacing w:line="276" w:lineRule="auto"/>
              <w:ind w:left="21"/>
              <w:jc w:val="both"/>
              <w:rPr>
                <w:rFonts w:ascii="Arial" w:hAnsi="Arial" w:cs="Arial"/>
              </w:rPr>
            </w:pPr>
            <w:r w:rsidRPr="00944931">
              <w:rPr>
                <w:rFonts w:ascii="Arial" w:hAnsi="Arial" w:cs="Arial"/>
              </w:rPr>
              <w:t>Futebol de sabão (tamanho 8,00m Compr x 4,00m Larg x 0,90 lateral)</w:t>
            </w:r>
          </w:p>
        </w:tc>
        <w:tc>
          <w:tcPr>
            <w:tcW w:w="1134" w:type="dxa"/>
          </w:tcPr>
          <w:p w:rsidR="001A1A77" w:rsidRPr="00944931" w:rsidRDefault="001A1A77" w:rsidP="00944931">
            <w:pPr>
              <w:spacing w:line="276" w:lineRule="auto"/>
              <w:ind w:left="21"/>
              <w:jc w:val="both"/>
              <w:rPr>
                <w:rFonts w:ascii="Arial" w:hAnsi="Arial" w:cs="Arial"/>
              </w:rPr>
            </w:pPr>
            <w:r w:rsidRPr="00944931">
              <w:rPr>
                <w:rFonts w:ascii="Arial" w:hAnsi="Arial" w:cs="Arial"/>
              </w:rPr>
              <w:t>Und</w:t>
            </w:r>
          </w:p>
        </w:tc>
        <w:tc>
          <w:tcPr>
            <w:tcW w:w="992" w:type="dxa"/>
            <w:vAlign w:val="center"/>
          </w:tcPr>
          <w:p w:rsidR="001A1A77" w:rsidRPr="00944931" w:rsidRDefault="001A1A77" w:rsidP="00944931">
            <w:pPr>
              <w:spacing w:line="276" w:lineRule="auto"/>
              <w:ind w:left="21"/>
              <w:jc w:val="both"/>
              <w:rPr>
                <w:rFonts w:ascii="Arial" w:hAnsi="Arial" w:cs="Arial"/>
              </w:rPr>
            </w:pPr>
            <w:r w:rsidRPr="00944931">
              <w:rPr>
                <w:rFonts w:ascii="Arial" w:hAnsi="Arial" w:cs="Arial"/>
              </w:rPr>
              <w:t>01</w:t>
            </w:r>
          </w:p>
        </w:tc>
        <w:tc>
          <w:tcPr>
            <w:tcW w:w="1276" w:type="dxa"/>
            <w:vAlign w:val="center"/>
          </w:tcPr>
          <w:p w:rsidR="001A1A77" w:rsidRPr="00944931" w:rsidRDefault="00944931" w:rsidP="00944931">
            <w:pPr>
              <w:spacing w:line="276" w:lineRule="auto"/>
              <w:ind w:left="21"/>
              <w:jc w:val="both"/>
              <w:rPr>
                <w:rFonts w:ascii="Arial" w:hAnsi="Arial" w:cs="Arial"/>
              </w:rPr>
            </w:pPr>
            <w:r w:rsidRPr="00944931">
              <w:rPr>
                <w:rFonts w:ascii="Arial" w:hAnsi="Arial" w:cs="Arial"/>
              </w:rPr>
              <w:t>R$ 1.5</w:t>
            </w:r>
            <w:r w:rsidR="001A1A77" w:rsidRPr="00944931">
              <w:rPr>
                <w:rFonts w:ascii="Arial" w:hAnsi="Arial" w:cs="Arial"/>
              </w:rPr>
              <w:t>00,00</w:t>
            </w:r>
          </w:p>
        </w:tc>
        <w:tc>
          <w:tcPr>
            <w:tcW w:w="1276" w:type="dxa"/>
            <w:vAlign w:val="center"/>
          </w:tcPr>
          <w:p w:rsidR="001A1A77" w:rsidRPr="00944931" w:rsidRDefault="00944931" w:rsidP="00944931">
            <w:pPr>
              <w:spacing w:line="276" w:lineRule="auto"/>
              <w:ind w:left="21"/>
              <w:jc w:val="both"/>
              <w:rPr>
                <w:rFonts w:ascii="Arial" w:hAnsi="Arial" w:cs="Arial"/>
              </w:rPr>
            </w:pPr>
            <w:r w:rsidRPr="00944931">
              <w:rPr>
                <w:rFonts w:ascii="Arial" w:hAnsi="Arial" w:cs="Arial"/>
              </w:rPr>
              <w:t>R$ 1.5</w:t>
            </w:r>
            <w:r w:rsidR="001A1A77" w:rsidRPr="00944931">
              <w:rPr>
                <w:rFonts w:ascii="Arial" w:hAnsi="Arial" w:cs="Arial"/>
              </w:rPr>
              <w:t>00,00</w:t>
            </w:r>
          </w:p>
        </w:tc>
      </w:tr>
      <w:tr w:rsidR="001A1A77" w:rsidRPr="00944931" w:rsidTr="00944931">
        <w:trPr>
          <w:trHeight w:val="352"/>
        </w:trPr>
        <w:tc>
          <w:tcPr>
            <w:tcW w:w="709" w:type="dxa"/>
            <w:vAlign w:val="center"/>
          </w:tcPr>
          <w:p w:rsidR="001A1A77" w:rsidRPr="00944931" w:rsidRDefault="001A1A77" w:rsidP="00944931">
            <w:pPr>
              <w:pStyle w:val="TableParagraph"/>
              <w:spacing w:line="276" w:lineRule="auto"/>
              <w:ind w:left="21"/>
              <w:jc w:val="both"/>
              <w:rPr>
                <w:rFonts w:ascii="Arial" w:hAnsi="Arial" w:cs="Arial"/>
                <w:b/>
              </w:rPr>
            </w:pPr>
            <w:r w:rsidRPr="00944931">
              <w:rPr>
                <w:rFonts w:ascii="Arial" w:hAnsi="Arial" w:cs="Arial"/>
                <w:b/>
              </w:rPr>
              <w:t>11</w:t>
            </w:r>
          </w:p>
        </w:tc>
        <w:tc>
          <w:tcPr>
            <w:tcW w:w="3827" w:type="dxa"/>
          </w:tcPr>
          <w:p w:rsidR="001A1A77" w:rsidRPr="00944931" w:rsidRDefault="001A1A77" w:rsidP="00944931">
            <w:pPr>
              <w:spacing w:line="276" w:lineRule="auto"/>
              <w:ind w:left="21"/>
              <w:jc w:val="both"/>
              <w:rPr>
                <w:rFonts w:ascii="Arial" w:hAnsi="Arial" w:cs="Arial"/>
              </w:rPr>
            </w:pPr>
            <w:r w:rsidRPr="00944931">
              <w:rPr>
                <w:rFonts w:ascii="Arial" w:hAnsi="Arial" w:cs="Arial"/>
              </w:rPr>
              <w:t>Corrida maluca inflável (tamanho – 3,10m Compr x ,90 Larg x 1,10m Alt)</w:t>
            </w:r>
          </w:p>
        </w:tc>
        <w:tc>
          <w:tcPr>
            <w:tcW w:w="1134" w:type="dxa"/>
          </w:tcPr>
          <w:p w:rsidR="001A1A77" w:rsidRPr="00944931" w:rsidRDefault="001A1A77" w:rsidP="00944931">
            <w:pPr>
              <w:spacing w:line="276" w:lineRule="auto"/>
              <w:ind w:left="21"/>
              <w:jc w:val="both"/>
              <w:rPr>
                <w:rFonts w:ascii="Arial" w:hAnsi="Arial" w:cs="Arial"/>
              </w:rPr>
            </w:pPr>
            <w:r w:rsidRPr="00944931">
              <w:rPr>
                <w:rFonts w:ascii="Arial" w:hAnsi="Arial" w:cs="Arial"/>
              </w:rPr>
              <w:t>Und</w:t>
            </w:r>
          </w:p>
        </w:tc>
        <w:tc>
          <w:tcPr>
            <w:tcW w:w="992" w:type="dxa"/>
            <w:vAlign w:val="center"/>
          </w:tcPr>
          <w:p w:rsidR="001A1A77" w:rsidRPr="00944931" w:rsidRDefault="001A1A77" w:rsidP="00944931">
            <w:pPr>
              <w:spacing w:line="276" w:lineRule="auto"/>
              <w:ind w:left="21"/>
              <w:jc w:val="both"/>
              <w:rPr>
                <w:rFonts w:ascii="Arial" w:hAnsi="Arial" w:cs="Arial"/>
              </w:rPr>
            </w:pPr>
            <w:r w:rsidRPr="00944931">
              <w:rPr>
                <w:rFonts w:ascii="Arial" w:hAnsi="Arial" w:cs="Arial"/>
              </w:rPr>
              <w:t>01</w:t>
            </w:r>
          </w:p>
        </w:tc>
        <w:tc>
          <w:tcPr>
            <w:tcW w:w="1276" w:type="dxa"/>
            <w:vAlign w:val="center"/>
          </w:tcPr>
          <w:p w:rsidR="001A1A77" w:rsidRPr="00944931" w:rsidRDefault="001A1A77" w:rsidP="00944931">
            <w:pPr>
              <w:spacing w:line="276" w:lineRule="auto"/>
              <w:ind w:left="21"/>
              <w:jc w:val="both"/>
              <w:rPr>
                <w:rFonts w:ascii="Arial" w:hAnsi="Arial" w:cs="Arial"/>
              </w:rPr>
            </w:pPr>
            <w:r w:rsidRPr="00944931">
              <w:rPr>
                <w:rFonts w:ascii="Arial" w:hAnsi="Arial" w:cs="Arial"/>
              </w:rPr>
              <w:t>R$ 750,00</w:t>
            </w:r>
          </w:p>
        </w:tc>
        <w:tc>
          <w:tcPr>
            <w:tcW w:w="1276" w:type="dxa"/>
            <w:vAlign w:val="center"/>
          </w:tcPr>
          <w:p w:rsidR="001A1A77" w:rsidRPr="00944931" w:rsidRDefault="001A1A77" w:rsidP="00944931">
            <w:pPr>
              <w:spacing w:line="276" w:lineRule="auto"/>
              <w:ind w:left="21"/>
              <w:jc w:val="both"/>
              <w:rPr>
                <w:rFonts w:ascii="Arial" w:hAnsi="Arial" w:cs="Arial"/>
              </w:rPr>
            </w:pPr>
            <w:r w:rsidRPr="00944931">
              <w:rPr>
                <w:rFonts w:ascii="Arial" w:hAnsi="Arial" w:cs="Arial"/>
              </w:rPr>
              <w:t>R$ 750,00</w:t>
            </w:r>
          </w:p>
        </w:tc>
      </w:tr>
    </w:tbl>
    <w:p w:rsidR="00EB1B6A" w:rsidRPr="00944931" w:rsidRDefault="00EB1B6A" w:rsidP="00944931">
      <w:pPr>
        <w:pStyle w:val="Corpodetexto"/>
        <w:spacing w:line="276" w:lineRule="auto"/>
        <w:ind w:left="21"/>
        <w:jc w:val="both"/>
        <w:rPr>
          <w:rFonts w:ascii="Arial" w:hAnsi="Arial" w:cs="Arial"/>
        </w:rPr>
      </w:pPr>
    </w:p>
    <w:tbl>
      <w:tblPr>
        <w:tblStyle w:val="TableNormal"/>
        <w:tblW w:w="921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5"/>
        <w:gridCol w:w="5527"/>
        <w:gridCol w:w="2712"/>
      </w:tblGrid>
      <w:tr w:rsidR="008F7A2F" w:rsidRPr="00944931" w:rsidTr="005021AD">
        <w:trPr>
          <w:trHeight w:val="350"/>
        </w:trPr>
        <w:tc>
          <w:tcPr>
            <w:tcW w:w="975" w:type="dxa"/>
          </w:tcPr>
          <w:p w:rsidR="008F7A2F" w:rsidRPr="00944931" w:rsidRDefault="008F7A2F" w:rsidP="00944931">
            <w:pPr>
              <w:pStyle w:val="TableParagraph"/>
              <w:spacing w:line="276" w:lineRule="auto"/>
              <w:ind w:left="21"/>
              <w:jc w:val="both"/>
              <w:rPr>
                <w:rFonts w:ascii="Arial" w:hAnsi="Arial" w:cs="Arial"/>
                <w:b/>
              </w:rPr>
            </w:pPr>
            <w:r w:rsidRPr="00944931">
              <w:rPr>
                <w:rFonts w:ascii="Arial" w:hAnsi="Arial" w:cs="Arial"/>
                <w:b/>
                <w:spacing w:val="-2"/>
              </w:rPr>
              <w:t>Total</w:t>
            </w:r>
          </w:p>
        </w:tc>
        <w:tc>
          <w:tcPr>
            <w:tcW w:w="5527" w:type="dxa"/>
          </w:tcPr>
          <w:p w:rsidR="008F7A2F" w:rsidRPr="00944931" w:rsidRDefault="008F7A2F" w:rsidP="00944931">
            <w:pPr>
              <w:pStyle w:val="TableParagraph"/>
              <w:spacing w:line="276" w:lineRule="auto"/>
              <w:ind w:left="21"/>
              <w:jc w:val="both"/>
              <w:rPr>
                <w:rFonts w:ascii="Arial" w:hAnsi="Arial" w:cs="Arial"/>
                <w:b/>
              </w:rPr>
            </w:pPr>
            <w:r w:rsidRPr="00944931">
              <w:rPr>
                <w:rFonts w:ascii="Arial" w:hAnsi="Arial" w:cs="Arial"/>
                <w:b/>
              </w:rPr>
              <w:t>Preço</w:t>
            </w:r>
            <w:r w:rsidRPr="00944931">
              <w:rPr>
                <w:rFonts w:ascii="Arial" w:hAnsi="Arial" w:cs="Arial"/>
                <w:b/>
                <w:spacing w:val="-3"/>
              </w:rPr>
              <w:t xml:space="preserve"> </w:t>
            </w:r>
            <w:r w:rsidRPr="00944931">
              <w:rPr>
                <w:rFonts w:ascii="Arial" w:hAnsi="Arial" w:cs="Arial"/>
                <w:b/>
              </w:rPr>
              <w:t>para</w:t>
            </w:r>
            <w:r w:rsidRPr="00944931">
              <w:rPr>
                <w:rFonts w:ascii="Arial" w:hAnsi="Arial" w:cs="Arial"/>
                <w:b/>
                <w:spacing w:val="-4"/>
              </w:rPr>
              <w:t xml:space="preserve"> </w:t>
            </w:r>
            <w:r w:rsidRPr="00944931">
              <w:rPr>
                <w:rFonts w:ascii="Arial" w:hAnsi="Arial" w:cs="Arial"/>
                <w:b/>
              </w:rPr>
              <w:t>o</w:t>
            </w:r>
            <w:r w:rsidRPr="00944931">
              <w:rPr>
                <w:rFonts w:ascii="Arial" w:hAnsi="Arial" w:cs="Arial"/>
                <w:b/>
                <w:spacing w:val="-3"/>
              </w:rPr>
              <w:t xml:space="preserve"> </w:t>
            </w:r>
            <w:r w:rsidRPr="00944931">
              <w:rPr>
                <w:rFonts w:ascii="Arial" w:hAnsi="Arial" w:cs="Arial"/>
                <w:b/>
              </w:rPr>
              <w:t>fornecimento</w:t>
            </w:r>
            <w:r w:rsidRPr="00944931">
              <w:rPr>
                <w:rFonts w:ascii="Arial" w:hAnsi="Arial" w:cs="Arial"/>
                <w:b/>
                <w:spacing w:val="-3"/>
              </w:rPr>
              <w:t xml:space="preserve"> </w:t>
            </w:r>
            <w:r w:rsidRPr="00944931">
              <w:rPr>
                <w:rFonts w:ascii="Arial" w:hAnsi="Arial" w:cs="Arial"/>
                <w:b/>
              </w:rPr>
              <w:t>do</w:t>
            </w:r>
            <w:r w:rsidRPr="00944931">
              <w:rPr>
                <w:rFonts w:ascii="Arial" w:hAnsi="Arial" w:cs="Arial"/>
                <w:b/>
                <w:spacing w:val="-4"/>
              </w:rPr>
              <w:t xml:space="preserve"> </w:t>
            </w:r>
            <w:r w:rsidRPr="00944931">
              <w:rPr>
                <w:rFonts w:ascii="Arial" w:hAnsi="Arial" w:cs="Arial"/>
                <w:b/>
              </w:rPr>
              <w:t>conjunto</w:t>
            </w:r>
            <w:r w:rsidRPr="00944931">
              <w:rPr>
                <w:rFonts w:ascii="Arial" w:hAnsi="Arial" w:cs="Arial"/>
                <w:b/>
                <w:spacing w:val="-2"/>
              </w:rPr>
              <w:t xml:space="preserve"> </w:t>
            </w:r>
            <w:r w:rsidRPr="00944931">
              <w:rPr>
                <w:rFonts w:ascii="Arial" w:hAnsi="Arial" w:cs="Arial"/>
                <w:b/>
              </w:rPr>
              <w:t>dos</w:t>
            </w:r>
            <w:r w:rsidRPr="00944931">
              <w:rPr>
                <w:rFonts w:ascii="Arial" w:hAnsi="Arial" w:cs="Arial"/>
                <w:b/>
                <w:spacing w:val="-5"/>
              </w:rPr>
              <w:t xml:space="preserve"> </w:t>
            </w:r>
            <w:r w:rsidRPr="00944931">
              <w:rPr>
                <w:rFonts w:ascii="Arial" w:hAnsi="Arial" w:cs="Arial"/>
                <w:b/>
                <w:spacing w:val="-4"/>
              </w:rPr>
              <w:t>itens</w:t>
            </w:r>
          </w:p>
        </w:tc>
        <w:tc>
          <w:tcPr>
            <w:tcW w:w="2712" w:type="dxa"/>
          </w:tcPr>
          <w:p w:rsidR="008F7A2F" w:rsidRPr="00944931" w:rsidRDefault="00D36CAA" w:rsidP="00944931">
            <w:pPr>
              <w:pStyle w:val="TableParagraph"/>
              <w:spacing w:line="276" w:lineRule="auto"/>
              <w:ind w:left="21"/>
              <w:jc w:val="both"/>
              <w:rPr>
                <w:rFonts w:ascii="Arial" w:hAnsi="Arial" w:cs="Arial"/>
                <w:b/>
              </w:rPr>
            </w:pPr>
            <w:r w:rsidRPr="00944931">
              <w:rPr>
                <w:rFonts w:ascii="Arial" w:hAnsi="Arial" w:cs="Arial"/>
                <w:b/>
              </w:rPr>
              <w:t xml:space="preserve">R$ </w:t>
            </w:r>
            <w:r w:rsidR="001A1A77" w:rsidRPr="00944931">
              <w:rPr>
                <w:rFonts w:ascii="Arial" w:hAnsi="Arial" w:cs="Arial"/>
                <w:b/>
              </w:rPr>
              <w:t>1</w:t>
            </w:r>
            <w:r w:rsidR="00944931" w:rsidRPr="00944931">
              <w:rPr>
                <w:rFonts w:ascii="Arial" w:hAnsi="Arial" w:cs="Arial"/>
                <w:b/>
              </w:rPr>
              <w:t>6</w:t>
            </w:r>
            <w:r w:rsidR="001A1A77" w:rsidRPr="00944931">
              <w:rPr>
                <w:rFonts w:ascii="Arial" w:hAnsi="Arial" w:cs="Arial"/>
                <w:b/>
              </w:rPr>
              <w:t>.</w:t>
            </w:r>
            <w:r w:rsidR="00944931" w:rsidRPr="00944931">
              <w:rPr>
                <w:rFonts w:ascii="Arial" w:hAnsi="Arial" w:cs="Arial"/>
                <w:b/>
              </w:rPr>
              <w:t>9</w:t>
            </w:r>
            <w:r w:rsidR="001A1A77" w:rsidRPr="00944931">
              <w:rPr>
                <w:rFonts w:ascii="Arial" w:hAnsi="Arial" w:cs="Arial"/>
                <w:b/>
              </w:rPr>
              <w:t>00,00</w:t>
            </w:r>
          </w:p>
        </w:tc>
      </w:tr>
    </w:tbl>
    <w:p w:rsidR="00EB1B6A" w:rsidRPr="00944931" w:rsidRDefault="00EB1B6A" w:rsidP="00944931">
      <w:pPr>
        <w:pStyle w:val="Corpodetexto"/>
        <w:spacing w:before="73" w:line="276" w:lineRule="auto"/>
        <w:ind w:left="21"/>
        <w:jc w:val="both"/>
        <w:rPr>
          <w:rFonts w:ascii="Arial" w:hAnsi="Arial" w:cs="Arial"/>
        </w:rPr>
      </w:pPr>
    </w:p>
    <w:p w:rsidR="00EB1B6A" w:rsidRPr="00944931" w:rsidRDefault="008D6B1F" w:rsidP="00944931">
      <w:pPr>
        <w:pStyle w:val="PargrafodaLista"/>
        <w:numPr>
          <w:ilvl w:val="1"/>
          <w:numId w:val="15"/>
        </w:numPr>
        <w:tabs>
          <w:tab w:val="left" w:pos="738"/>
        </w:tabs>
        <w:spacing w:line="276" w:lineRule="auto"/>
        <w:ind w:left="21" w:right="31" w:firstLine="0"/>
        <w:rPr>
          <w:rFonts w:ascii="Arial" w:hAnsi="Arial" w:cs="Arial"/>
        </w:rPr>
      </w:pPr>
      <w:r w:rsidRPr="00944931">
        <w:rPr>
          <w:rFonts w:ascii="Arial" w:hAnsi="Arial" w:cs="Arial"/>
        </w:rPr>
        <w:t>A contratação caracteriza-se como prestação de serviços comuns, cujos padrões de desempenho e qualidade podem ser objetivamente definidos por meio de especificações usuais de mercado, nos termos da Lei Federal nº 14.133/2021.</w:t>
      </w:r>
    </w:p>
    <w:p w:rsidR="00EB1B6A" w:rsidRPr="00944931" w:rsidRDefault="008D6B1F" w:rsidP="00944931">
      <w:pPr>
        <w:pStyle w:val="Corpodetexto"/>
        <w:spacing w:line="276" w:lineRule="auto"/>
        <w:ind w:left="21" w:right="31"/>
        <w:jc w:val="both"/>
        <w:rPr>
          <w:rFonts w:ascii="Arial" w:hAnsi="Arial" w:cs="Arial"/>
        </w:rPr>
      </w:pPr>
      <w:r w:rsidRPr="00944931">
        <w:rPr>
          <w:rFonts w:ascii="Arial" w:hAnsi="Arial" w:cs="Arial"/>
        </w:rPr>
        <w:t>1.3 A execução ocorrerá sob o regime de empreitada por preço global, considerando que os serviços deverão ser executados de forma integrada, abrangendo todas as etapas necessárias à perfeita realização do objeto, incluindo transporte, instalação, monitoria, manutenção, desmontagem e retirada dos equipamentos</w:t>
      </w:r>
      <w:r w:rsidR="00AD12AD" w:rsidRPr="00944931">
        <w:rPr>
          <w:rFonts w:ascii="Arial" w:hAnsi="Arial" w:cs="Arial"/>
        </w:rPr>
        <w:t>.</w:t>
      </w:r>
    </w:p>
    <w:p w:rsidR="00EB1B6A" w:rsidRPr="00944931" w:rsidRDefault="00EB1B6A" w:rsidP="00944931">
      <w:pPr>
        <w:pStyle w:val="Corpodetexto"/>
        <w:spacing w:line="276" w:lineRule="auto"/>
        <w:ind w:left="21" w:right="31"/>
        <w:jc w:val="both"/>
        <w:rPr>
          <w:rFonts w:ascii="Arial" w:hAnsi="Arial" w:cs="Arial"/>
        </w:rPr>
      </w:pPr>
    </w:p>
    <w:p w:rsidR="00EB1B6A" w:rsidRPr="00944931" w:rsidRDefault="00AD12AD" w:rsidP="00944931">
      <w:pPr>
        <w:pStyle w:val="Ttulo2"/>
        <w:numPr>
          <w:ilvl w:val="1"/>
          <w:numId w:val="14"/>
        </w:numPr>
        <w:tabs>
          <w:tab w:val="left" w:pos="712"/>
        </w:tabs>
        <w:spacing w:line="276" w:lineRule="auto"/>
        <w:ind w:left="21" w:hanging="21"/>
        <w:jc w:val="both"/>
      </w:pPr>
      <w:r w:rsidRPr="00944931">
        <w:t>Da</w:t>
      </w:r>
      <w:r w:rsidRPr="00944931">
        <w:rPr>
          <w:spacing w:val="-4"/>
        </w:rPr>
        <w:t xml:space="preserve"> </w:t>
      </w:r>
      <w:r w:rsidRPr="00944931">
        <w:t>Vigência</w:t>
      </w:r>
      <w:r w:rsidRPr="00944931">
        <w:rPr>
          <w:spacing w:val="-1"/>
        </w:rPr>
        <w:t xml:space="preserve"> </w:t>
      </w:r>
      <w:r w:rsidRPr="00944931">
        <w:t>da</w:t>
      </w:r>
      <w:r w:rsidRPr="00944931">
        <w:rPr>
          <w:spacing w:val="-6"/>
        </w:rPr>
        <w:t xml:space="preserve"> </w:t>
      </w:r>
      <w:r w:rsidRPr="00944931">
        <w:t>Contratação</w:t>
      </w:r>
      <w:r w:rsidRPr="00944931">
        <w:rPr>
          <w:spacing w:val="-6"/>
        </w:rPr>
        <w:t xml:space="preserve"> </w:t>
      </w:r>
      <w:r w:rsidRPr="00944931">
        <w:t>e</w:t>
      </w:r>
      <w:r w:rsidRPr="00944931">
        <w:rPr>
          <w:spacing w:val="-3"/>
        </w:rPr>
        <w:t xml:space="preserve"> </w:t>
      </w:r>
      <w:r w:rsidRPr="00944931">
        <w:t>da</w:t>
      </w:r>
      <w:r w:rsidRPr="00944931">
        <w:rPr>
          <w:spacing w:val="-2"/>
        </w:rPr>
        <w:t xml:space="preserve"> </w:t>
      </w:r>
      <w:r w:rsidRPr="00944931">
        <w:t>Atualização</w:t>
      </w:r>
      <w:r w:rsidRPr="00944931">
        <w:rPr>
          <w:spacing w:val="-3"/>
        </w:rPr>
        <w:t xml:space="preserve"> </w:t>
      </w:r>
      <w:r w:rsidRPr="00944931">
        <w:t>dos</w:t>
      </w:r>
      <w:r w:rsidRPr="00944931">
        <w:rPr>
          <w:spacing w:val="-2"/>
        </w:rPr>
        <w:t xml:space="preserve"> Preços</w:t>
      </w:r>
    </w:p>
    <w:p w:rsidR="00EB1B6A" w:rsidRPr="00944931" w:rsidRDefault="00AD12AD" w:rsidP="00944931">
      <w:pPr>
        <w:pStyle w:val="PargrafodaLista"/>
        <w:numPr>
          <w:ilvl w:val="2"/>
          <w:numId w:val="14"/>
        </w:numPr>
        <w:tabs>
          <w:tab w:val="left" w:pos="931"/>
        </w:tabs>
        <w:spacing w:before="78" w:line="276" w:lineRule="auto"/>
        <w:ind w:left="21" w:firstLine="0"/>
        <w:rPr>
          <w:rFonts w:ascii="Arial" w:hAnsi="Arial" w:cs="Arial"/>
        </w:rPr>
      </w:pPr>
      <w:r w:rsidRPr="00944931">
        <w:rPr>
          <w:rFonts w:ascii="Arial" w:hAnsi="Arial" w:cs="Arial"/>
        </w:rPr>
        <w:t xml:space="preserve">O prazo de vigência para a contratação será de </w:t>
      </w:r>
      <w:r w:rsidR="008D6B1F" w:rsidRPr="00944931">
        <w:rPr>
          <w:rFonts w:ascii="Arial" w:hAnsi="Arial" w:cs="Arial"/>
        </w:rPr>
        <w:t>04</w:t>
      </w:r>
      <w:r w:rsidRPr="00944931">
        <w:rPr>
          <w:rFonts w:ascii="Arial" w:hAnsi="Arial" w:cs="Arial"/>
        </w:rPr>
        <w:t>(</w:t>
      </w:r>
      <w:r w:rsidR="008D6B1F" w:rsidRPr="00944931">
        <w:rPr>
          <w:rFonts w:ascii="Arial" w:hAnsi="Arial" w:cs="Arial"/>
        </w:rPr>
        <w:t>quatro</w:t>
      </w:r>
      <w:r w:rsidRPr="00944931">
        <w:rPr>
          <w:rFonts w:ascii="Arial" w:hAnsi="Arial" w:cs="Arial"/>
        </w:rPr>
        <w:t xml:space="preserve">) meses </w:t>
      </w:r>
      <w:r w:rsidR="00922D5D" w:rsidRPr="00944931">
        <w:rPr>
          <w:rFonts w:ascii="Arial" w:hAnsi="Arial" w:cs="Arial"/>
        </w:rPr>
        <w:t>contados da assinatura do contrato, ou outro prazo compatível com a execução do objeto, compreendendo o período necessário para a realização da capacitação, emissão dos certificados, recebimento definitivo dos serviços e encerramento das obrigações contratuais.</w:t>
      </w:r>
    </w:p>
    <w:p w:rsidR="00EB1B6A" w:rsidRPr="00944931" w:rsidRDefault="00922D5D" w:rsidP="00944931">
      <w:pPr>
        <w:pStyle w:val="PargrafodaLista"/>
        <w:numPr>
          <w:ilvl w:val="3"/>
          <w:numId w:val="14"/>
        </w:numPr>
        <w:tabs>
          <w:tab w:val="left" w:pos="1082"/>
        </w:tabs>
        <w:spacing w:line="276" w:lineRule="auto"/>
        <w:ind w:left="21" w:firstLine="0"/>
        <w:rPr>
          <w:rFonts w:ascii="Arial" w:hAnsi="Arial" w:cs="Arial"/>
        </w:rPr>
      </w:pPr>
      <w:r w:rsidRPr="00944931">
        <w:rPr>
          <w:rFonts w:ascii="Arial" w:hAnsi="Arial" w:cs="Arial"/>
        </w:rPr>
        <w:t xml:space="preserve">Por se tratar de </w:t>
      </w:r>
      <w:r w:rsidRPr="00944931">
        <w:rPr>
          <w:rStyle w:val="Forte"/>
          <w:rFonts w:ascii="Arial" w:hAnsi="Arial" w:cs="Arial"/>
        </w:rPr>
        <w:t>prestação de serviço de natureza não continuada</w:t>
      </w:r>
      <w:r w:rsidRPr="00944931">
        <w:rPr>
          <w:rFonts w:ascii="Arial" w:hAnsi="Arial" w:cs="Arial"/>
        </w:rPr>
        <w:t>, a execução ocorrerá conforme cronograma estabelecido pela Secretaria Municipal de Educação, extinguindo-se o contrato com o cumprimento integral das obrigações assumidas pelas partes, observado o, disposto na Lei nº 14.133/2021.</w:t>
      </w:r>
    </w:p>
    <w:p w:rsidR="00922D5D" w:rsidRPr="00944931" w:rsidRDefault="00922D5D" w:rsidP="00944931">
      <w:pPr>
        <w:pStyle w:val="PargrafodaLista"/>
        <w:numPr>
          <w:ilvl w:val="3"/>
          <w:numId w:val="14"/>
        </w:numPr>
        <w:tabs>
          <w:tab w:val="left" w:pos="1082"/>
        </w:tabs>
        <w:spacing w:line="276" w:lineRule="auto"/>
        <w:ind w:left="21" w:firstLine="0"/>
        <w:rPr>
          <w:rFonts w:ascii="Arial" w:hAnsi="Arial" w:cs="Arial"/>
        </w:rPr>
      </w:pPr>
      <w:r w:rsidRPr="00944931">
        <w:rPr>
          <w:rFonts w:ascii="Arial" w:hAnsi="Arial" w:cs="Arial"/>
        </w:rPr>
        <w:t xml:space="preserve">Os preços contratados serão </w:t>
      </w:r>
      <w:r w:rsidRPr="00944931">
        <w:rPr>
          <w:rStyle w:val="Forte"/>
          <w:rFonts w:ascii="Arial" w:hAnsi="Arial" w:cs="Arial"/>
        </w:rPr>
        <w:t xml:space="preserve">fixos e irreajustáveis durante o período de </w:t>
      </w:r>
      <w:r w:rsidR="008D6B1F" w:rsidRPr="00944931">
        <w:rPr>
          <w:rStyle w:val="Forte"/>
          <w:rFonts w:ascii="Arial" w:hAnsi="Arial" w:cs="Arial"/>
        </w:rPr>
        <w:t>04</w:t>
      </w:r>
      <w:r w:rsidRPr="00944931">
        <w:rPr>
          <w:rStyle w:val="Forte"/>
          <w:rFonts w:ascii="Arial" w:hAnsi="Arial" w:cs="Arial"/>
        </w:rPr>
        <w:t xml:space="preserve"> (</w:t>
      </w:r>
      <w:r w:rsidR="008D6B1F" w:rsidRPr="00944931">
        <w:rPr>
          <w:rStyle w:val="Forte"/>
          <w:rFonts w:ascii="Arial" w:hAnsi="Arial" w:cs="Arial"/>
        </w:rPr>
        <w:t>quatro</w:t>
      </w:r>
      <w:r w:rsidRPr="00944931">
        <w:rPr>
          <w:rStyle w:val="Forte"/>
          <w:rFonts w:ascii="Arial" w:hAnsi="Arial" w:cs="Arial"/>
        </w:rPr>
        <w:t>)</w:t>
      </w:r>
      <w:r w:rsidR="008D6B1F" w:rsidRPr="00944931">
        <w:rPr>
          <w:rStyle w:val="Forte"/>
          <w:rFonts w:ascii="Arial" w:hAnsi="Arial" w:cs="Arial"/>
        </w:rPr>
        <w:t xml:space="preserve"> </w:t>
      </w:r>
      <w:r w:rsidRPr="00944931">
        <w:rPr>
          <w:rStyle w:val="Forte"/>
          <w:rFonts w:ascii="Arial" w:hAnsi="Arial" w:cs="Arial"/>
        </w:rPr>
        <w:t>meses</w:t>
      </w:r>
      <w:r w:rsidRPr="00944931">
        <w:rPr>
          <w:rFonts w:ascii="Arial" w:hAnsi="Arial" w:cs="Arial"/>
        </w:rPr>
        <w:t>, contados da data do orçamento estimado da contratação, nos termos do art. 92, inciso V, da Lei nº 14.133/2021.</w:t>
      </w:r>
    </w:p>
    <w:p w:rsidR="00922D5D" w:rsidRPr="00944931" w:rsidRDefault="008D6B1F" w:rsidP="00944931">
      <w:pPr>
        <w:pStyle w:val="PargrafodaLista"/>
        <w:numPr>
          <w:ilvl w:val="3"/>
          <w:numId w:val="14"/>
        </w:numPr>
        <w:tabs>
          <w:tab w:val="left" w:pos="1082"/>
        </w:tabs>
        <w:spacing w:line="276" w:lineRule="auto"/>
        <w:ind w:left="21" w:firstLine="0"/>
        <w:rPr>
          <w:rFonts w:ascii="Arial" w:hAnsi="Arial" w:cs="Arial"/>
        </w:rPr>
      </w:pPr>
      <w:r w:rsidRPr="00944931">
        <w:rPr>
          <w:rFonts w:ascii="Arial" w:hAnsi="Arial" w:cs="Arial"/>
        </w:rPr>
        <w:t xml:space="preserve">Caso ocorram fatos supervenientes, imprevisíveis ou previsíveis de consequências incalculáveis que alterem extraordinariamente o equilíbrio econômico-financeiro inicialmente pactuado, poderá ser concedido o </w:t>
      </w:r>
      <w:r w:rsidRPr="00944931">
        <w:rPr>
          <w:rStyle w:val="Forte"/>
          <w:rFonts w:ascii="Arial" w:hAnsi="Arial" w:cs="Arial"/>
        </w:rPr>
        <w:t>reequilíbrio econômico-financeiro</w:t>
      </w:r>
      <w:r w:rsidRPr="00944931">
        <w:rPr>
          <w:rFonts w:ascii="Arial" w:hAnsi="Arial" w:cs="Arial"/>
        </w:rPr>
        <w:t>, desde que devidamente comprovado pela contratada e reconhecido pela Administração, observadas as hipóteses e os requisitos previstos nos arts. 124 a 136 da Lei Federal nº 14.133/2021</w:t>
      </w:r>
      <w:r w:rsidR="00922D5D" w:rsidRPr="00944931">
        <w:rPr>
          <w:rFonts w:ascii="Arial" w:hAnsi="Arial" w:cs="Arial"/>
        </w:rPr>
        <w:t>.</w:t>
      </w:r>
    </w:p>
    <w:p w:rsidR="00EB1B6A" w:rsidRPr="00944931" w:rsidRDefault="00EB1B6A" w:rsidP="00944931">
      <w:pPr>
        <w:pStyle w:val="Corpodetexto"/>
        <w:spacing w:line="276" w:lineRule="auto"/>
        <w:ind w:left="21"/>
        <w:jc w:val="both"/>
        <w:rPr>
          <w:rFonts w:ascii="Arial" w:hAnsi="Arial" w:cs="Arial"/>
        </w:rPr>
      </w:pPr>
    </w:p>
    <w:p w:rsidR="00EB1B6A" w:rsidRPr="00944931" w:rsidRDefault="00AD12AD" w:rsidP="00944931">
      <w:pPr>
        <w:pStyle w:val="Ttulo1"/>
        <w:numPr>
          <w:ilvl w:val="0"/>
          <w:numId w:val="15"/>
        </w:numPr>
        <w:tabs>
          <w:tab w:val="left" w:pos="529"/>
        </w:tabs>
        <w:spacing w:line="276" w:lineRule="auto"/>
        <w:ind w:left="21" w:hanging="21"/>
        <w:jc w:val="both"/>
      </w:pPr>
      <w:r w:rsidRPr="00944931">
        <w:t>RAZÕES</w:t>
      </w:r>
      <w:r w:rsidRPr="00944931">
        <w:rPr>
          <w:spacing w:val="-8"/>
        </w:rPr>
        <w:t xml:space="preserve"> </w:t>
      </w:r>
      <w:r w:rsidRPr="00944931">
        <w:t>E</w:t>
      </w:r>
      <w:r w:rsidRPr="00944931">
        <w:rPr>
          <w:spacing w:val="-4"/>
        </w:rPr>
        <w:t xml:space="preserve"> </w:t>
      </w:r>
      <w:r w:rsidRPr="00944931">
        <w:t>EXPOSIÇÃO</w:t>
      </w:r>
      <w:r w:rsidRPr="00944931">
        <w:rPr>
          <w:spacing w:val="-2"/>
        </w:rPr>
        <w:t xml:space="preserve"> </w:t>
      </w:r>
      <w:r w:rsidRPr="00944931">
        <w:t>DA</w:t>
      </w:r>
      <w:r w:rsidRPr="00944931">
        <w:rPr>
          <w:spacing w:val="-9"/>
        </w:rPr>
        <w:t xml:space="preserve"> </w:t>
      </w:r>
      <w:r w:rsidRPr="00944931">
        <w:t>NECESSIDADE</w:t>
      </w:r>
      <w:r w:rsidRPr="00944931">
        <w:rPr>
          <w:spacing w:val="-3"/>
        </w:rPr>
        <w:t xml:space="preserve"> </w:t>
      </w:r>
      <w:r w:rsidRPr="00944931">
        <w:t>DA</w:t>
      </w:r>
      <w:r w:rsidRPr="00944931">
        <w:rPr>
          <w:spacing w:val="-8"/>
        </w:rPr>
        <w:t xml:space="preserve"> </w:t>
      </w:r>
      <w:r w:rsidRPr="00944931">
        <w:rPr>
          <w:spacing w:val="-2"/>
        </w:rPr>
        <w:t>CONTRATAÇÃO</w:t>
      </w:r>
    </w:p>
    <w:p w:rsidR="00136CCD" w:rsidRPr="00944931" w:rsidRDefault="00DB3C17" w:rsidP="00944931">
      <w:pPr>
        <w:pStyle w:val="PargrafodaLista"/>
        <w:numPr>
          <w:ilvl w:val="1"/>
          <w:numId w:val="15"/>
        </w:numPr>
        <w:tabs>
          <w:tab w:val="left" w:pos="793"/>
        </w:tabs>
        <w:spacing w:line="276" w:lineRule="auto"/>
        <w:ind w:left="21" w:firstLine="0"/>
        <w:rPr>
          <w:rFonts w:ascii="Arial" w:hAnsi="Arial" w:cs="Arial"/>
        </w:rPr>
      </w:pPr>
      <w:r w:rsidRPr="00944931">
        <w:rPr>
          <w:rFonts w:ascii="Arial" w:hAnsi="Arial" w:cs="Arial"/>
        </w:rPr>
        <w:t xml:space="preserve"> </w:t>
      </w:r>
      <w:r w:rsidR="00CF7D6A" w:rsidRPr="00944931">
        <w:rPr>
          <w:rFonts w:ascii="Arial" w:hAnsi="Arial" w:cs="Arial"/>
        </w:rPr>
        <w:t xml:space="preserve">A presente contratação justifica-se pela necessidade de disponibilizar atividades recreativas e de lazer aos alunos da Rede Municipal de Ensino durante as comemorações alusivas ao Dia das Crianças, promovidas pela Secretaria Municipal de Educação nos dias 07 </w:t>
      </w:r>
      <w:r w:rsidR="00CF7D6A" w:rsidRPr="00944931">
        <w:rPr>
          <w:rFonts w:ascii="Arial" w:hAnsi="Arial" w:cs="Arial"/>
        </w:rPr>
        <w:lastRenderedPageBreak/>
        <w:t>e 08 de outubro de 2026</w:t>
      </w:r>
      <w:r w:rsidRPr="00944931">
        <w:rPr>
          <w:rFonts w:ascii="Arial" w:hAnsi="Arial" w:cs="Arial"/>
        </w:rPr>
        <w:t>.</w:t>
      </w:r>
    </w:p>
    <w:p w:rsidR="00DB3C17" w:rsidRPr="00944931" w:rsidRDefault="00DB3C17" w:rsidP="00944931">
      <w:pPr>
        <w:pStyle w:val="PargrafodaLista"/>
        <w:numPr>
          <w:ilvl w:val="1"/>
          <w:numId w:val="15"/>
        </w:numPr>
        <w:tabs>
          <w:tab w:val="left" w:pos="793"/>
        </w:tabs>
        <w:spacing w:line="276" w:lineRule="auto"/>
        <w:ind w:left="21" w:firstLine="0"/>
        <w:rPr>
          <w:rFonts w:ascii="Arial" w:hAnsi="Arial" w:cs="Arial"/>
        </w:rPr>
      </w:pPr>
      <w:r w:rsidRPr="00944931">
        <w:rPr>
          <w:rFonts w:ascii="Arial" w:hAnsi="Arial" w:cs="Arial"/>
        </w:rPr>
        <w:t xml:space="preserve">A </w:t>
      </w:r>
      <w:r w:rsidR="00CF7D6A" w:rsidRPr="00944931">
        <w:rPr>
          <w:rFonts w:ascii="Arial" w:hAnsi="Arial" w:cs="Arial"/>
        </w:rPr>
        <w:t>realização dessas atividades contribui para o desenvolvimento social, motor, cognitivo e emocional das crianças, fortalecendo a convivência escolar, a integração entre os estudantes e o ambiente educacional, em consonância com as ações pedagógicas desenvolvidas pelo Município</w:t>
      </w:r>
      <w:r w:rsidRPr="00944931">
        <w:rPr>
          <w:rFonts w:ascii="Arial" w:hAnsi="Arial" w:cs="Arial"/>
        </w:rPr>
        <w:t>.</w:t>
      </w:r>
    </w:p>
    <w:p w:rsidR="00DB3C17" w:rsidRPr="00944931" w:rsidRDefault="00CF7D6A" w:rsidP="00944931">
      <w:pPr>
        <w:pStyle w:val="PargrafodaLista"/>
        <w:numPr>
          <w:ilvl w:val="1"/>
          <w:numId w:val="15"/>
        </w:numPr>
        <w:tabs>
          <w:tab w:val="left" w:pos="793"/>
        </w:tabs>
        <w:spacing w:line="276" w:lineRule="auto"/>
        <w:ind w:left="21" w:firstLine="0"/>
        <w:rPr>
          <w:rFonts w:ascii="Arial" w:hAnsi="Arial" w:cs="Arial"/>
        </w:rPr>
      </w:pPr>
      <w:r w:rsidRPr="00944931">
        <w:rPr>
          <w:rFonts w:ascii="Arial" w:hAnsi="Arial" w:cs="Arial"/>
        </w:rPr>
        <w:t>Considerando que o Município não dispõe de brinquedos recreativos, equipamentos específicos, equipe técnica e estrutura operacional para atender à demanda com segurança e qualidade, mostra-se necessária a contratação de empresa especializada para o fornecimento, montagem, operação, monitoria, manutenção e desmontagem dos equipamentos</w:t>
      </w:r>
      <w:r w:rsidR="00DB3C17" w:rsidRPr="00944931">
        <w:rPr>
          <w:rFonts w:ascii="Arial" w:hAnsi="Arial" w:cs="Arial"/>
        </w:rPr>
        <w:t xml:space="preserve"> .</w:t>
      </w:r>
    </w:p>
    <w:p w:rsidR="00CF7D6A" w:rsidRPr="00944931" w:rsidRDefault="00CF7D6A" w:rsidP="00944931">
      <w:pPr>
        <w:tabs>
          <w:tab w:val="left" w:pos="793"/>
        </w:tabs>
        <w:spacing w:line="276" w:lineRule="auto"/>
        <w:ind w:left="21"/>
        <w:jc w:val="both"/>
        <w:rPr>
          <w:rFonts w:ascii="Arial" w:hAnsi="Arial" w:cs="Arial"/>
        </w:rPr>
      </w:pPr>
      <w:r w:rsidRPr="00944931">
        <w:rPr>
          <w:rFonts w:ascii="Arial" w:hAnsi="Arial" w:cs="Arial"/>
        </w:rPr>
        <w:t xml:space="preserve">Dessa forma, a contratação atende ao interesse público, assegurando a realização do evento em condições adequadas de segurança, organização, eficiência e qualidade, em </w:t>
      </w:r>
    </w:p>
    <w:p w:rsidR="00CF7D6A" w:rsidRPr="00944931" w:rsidRDefault="00CF7D6A" w:rsidP="00944931">
      <w:pPr>
        <w:tabs>
          <w:tab w:val="left" w:pos="793"/>
        </w:tabs>
        <w:spacing w:line="276" w:lineRule="auto"/>
        <w:ind w:left="21"/>
        <w:jc w:val="both"/>
        <w:rPr>
          <w:rFonts w:ascii="Arial" w:hAnsi="Arial" w:cs="Arial"/>
        </w:rPr>
      </w:pPr>
    </w:p>
    <w:p w:rsidR="00DB3C17" w:rsidRPr="00944931" w:rsidRDefault="00CF7D6A" w:rsidP="00944931">
      <w:pPr>
        <w:tabs>
          <w:tab w:val="left" w:pos="793"/>
        </w:tabs>
        <w:spacing w:line="276" w:lineRule="auto"/>
        <w:ind w:left="21"/>
        <w:jc w:val="both"/>
        <w:rPr>
          <w:rFonts w:ascii="Arial" w:hAnsi="Arial" w:cs="Arial"/>
        </w:rPr>
      </w:pPr>
      <w:r w:rsidRPr="00944931">
        <w:rPr>
          <w:rFonts w:ascii="Arial" w:hAnsi="Arial" w:cs="Arial"/>
        </w:rPr>
        <w:t>conformidade com os princípios da legalidade, da economicidade, do planejamento e da eficiência previstos na Lei Federal nº 14.133/2021.</w:t>
      </w:r>
    </w:p>
    <w:p w:rsidR="00EB1B6A" w:rsidRPr="00944931" w:rsidRDefault="00EB1B6A" w:rsidP="00944931">
      <w:pPr>
        <w:spacing w:line="276" w:lineRule="auto"/>
        <w:ind w:left="21"/>
        <w:jc w:val="both"/>
        <w:rPr>
          <w:rFonts w:ascii="Arial" w:hAnsi="Arial" w:cs="Arial"/>
        </w:rPr>
      </w:pPr>
    </w:p>
    <w:p w:rsidR="00EB1B6A" w:rsidRPr="00944931" w:rsidRDefault="00AD12AD" w:rsidP="00944931">
      <w:pPr>
        <w:pStyle w:val="Ttulo1"/>
        <w:numPr>
          <w:ilvl w:val="0"/>
          <w:numId w:val="15"/>
        </w:numPr>
        <w:tabs>
          <w:tab w:val="left" w:pos="529"/>
        </w:tabs>
        <w:spacing w:line="276" w:lineRule="auto"/>
        <w:ind w:left="21" w:hanging="21"/>
        <w:jc w:val="both"/>
      </w:pPr>
      <w:r w:rsidRPr="00944931">
        <w:t>CICLO</w:t>
      </w:r>
      <w:r w:rsidRPr="00944931">
        <w:rPr>
          <w:spacing w:val="-3"/>
        </w:rPr>
        <w:t xml:space="preserve"> </w:t>
      </w:r>
      <w:r w:rsidRPr="00944931">
        <w:t>DO</w:t>
      </w:r>
      <w:r w:rsidRPr="00944931">
        <w:rPr>
          <w:spacing w:val="-4"/>
        </w:rPr>
        <w:t xml:space="preserve"> </w:t>
      </w:r>
      <w:r w:rsidRPr="00944931">
        <w:t>OBJETO</w:t>
      </w:r>
      <w:r w:rsidRPr="00944931">
        <w:rPr>
          <w:spacing w:val="-5"/>
        </w:rPr>
        <w:t xml:space="preserve"> </w:t>
      </w:r>
      <w:r w:rsidRPr="00944931">
        <w:t>E</w:t>
      </w:r>
      <w:r w:rsidRPr="00944931">
        <w:rPr>
          <w:spacing w:val="-3"/>
        </w:rPr>
        <w:t xml:space="preserve"> </w:t>
      </w:r>
      <w:r w:rsidRPr="00944931">
        <w:t>DESCRIÇÃO</w:t>
      </w:r>
      <w:r w:rsidRPr="00944931">
        <w:rPr>
          <w:spacing w:val="-3"/>
        </w:rPr>
        <w:t xml:space="preserve"> </w:t>
      </w:r>
      <w:r w:rsidRPr="00944931">
        <w:t>DA</w:t>
      </w:r>
      <w:r w:rsidRPr="00944931">
        <w:rPr>
          <w:spacing w:val="-11"/>
        </w:rPr>
        <w:t xml:space="preserve"> </w:t>
      </w:r>
      <w:r w:rsidRPr="00944931">
        <w:t>SOLUÇÃO</w:t>
      </w:r>
      <w:r w:rsidRPr="00944931">
        <w:rPr>
          <w:spacing w:val="3"/>
        </w:rPr>
        <w:t xml:space="preserve"> </w:t>
      </w:r>
      <w:r w:rsidRPr="00944931">
        <w:rPr>
          <w:spacing w:val="-2"/>
        </w:rPr>
        <w:t>ADEQUADA</w:t>
      </w:r>
    </w:p>
    <w:p w:rsidR="00AE4543" w:rsidRPr="00944931" w:rsidRDefault="008B4A2A" w:rsidP="00944931">
      <w:pPr>
        <w:pStyle w:val="PargrafodaLista"/>
        <w:numPr>
          <w:ilvl w:val="1"/>
          <w:numId w:val="15"/>
        </w:numPr>
        <w:tabs>
          <w:tab w:val="left" w:pos="808"/>
        </w:tabs>
        <w:spacing w:line="276" w:lineRule="auto"/>
        <w:ind w:left="21" w:firstLine="0"/>
        <w:rPr>
          <w:rFonts w:ascii="Arial" w:hAnsi="Arial" w:cs="Arial"/>
        </w:rPr>
      </w:pPr>
      <w:r w:rsidRPr="00944931">
        <w:rPr>
          <w:rFonts w:ascii="Arial" w:hAnsi="Arial" w:cs="Arial"/>
        </w:rPr>
        <w:t>O ciclo do objeto compreende as etapas de planejamento, contratação, mobilização, transporte, montagem, instalação, operação assistida por monitores, manutenção durante a execução, desmontagem e retirada dos brinquedos recreativos, bem como o recebimento definitivo dos serviços pela Administração</w:t>
      </w:r>
      <w:r w:rsidR="00AE4543" w:rsidRPr="00944931">
        <w:rPr>
          <w:rFonts w:ascii="Arial" w:hAnsi="Arial" w:cs="Arial"/>
        </w:rPr>
        <w:t>.</w:t>
      </w:r>
    </w:p>
    <w:p w:rsidR="008B4A2A" w:rsidRPr="00944931" w:rsidRDefault="008B4A2A" w:rsidP="00944931">
      <w:pPr>
        <w:pStyle w:val="PargrafodaLista"/>
        <w:tabs>
          <w:tab w:val="left" w:pos="808"/>
        </w:tabs>
        <w:spacing w:line="276" w:lineRule="auto"/>
        <w:ind w:left="21"/>
        <w:rPr>
          <w:rFonts w:ascii="Arial" w:hAnsi="Arial" w:cs="Arial"/>
        </w:rPr>
      </w:pPr>
      <w:r w:rsidRPr="00944931">
        <w:rPr>
          <w:rFonts w:ascii="Arial" w:hAnsi="Arial" w:cs="Arial"/>
        </w:rPr>
        <w:t>Após análise das alternativas disponíveis, verificou-se que a contratação de empresa especializada em locação de brinquedos recreativos constitui a solução mais adequada, por proporcionar infraestrutura completa, equipamentos em condições de uso, equipe qualificada e atendimento às normas de segurança, sem a necessidade de investimentos permanentes na aquisição, armazenamento, manutenção e substituição de equipamentos pelo Município.</w:t>
      </w:r>
    </w:p>
    <w:p w:rsidR="00AE4543" w:rsidRPr="00944931" w:rsidRDefault="00AE4543" w:rsidP="00944931">
      <w:pPr>
        <w:pStyle w:val="PargrafodaLista"/>
        <w:numPr>
          <w:ilvl w:val="1"/>
          <w:numId w:val="15"/>
        </w:numPr>
        <w:tabs>
          <w:tab w:val="left" w:pos="808"/>
        </w:tabs>
        <w:spacing w:line="276" w:lineRule="auto"/>
        <w:ind w:left="21" w:firstLine="0"/>
        <w:rPr>
          <w:rFonts w:ascii="Arial" w:hAnsi="Arial" w:cs="Arial"/>
        </w:rPr>
      </w:pPr>
      <w:r w:rsidRPr="00944931">
        <w:rPr>
          <w:rFonts w:ascii="Arial" w:hAnsi="Arial" w:cs="Arial"/>
        </w:rPr>
        <w:t xml:space="preserve">A </w:t>
      </w:r>
      <w:r w:rsidR="008B4A2A" w:rsidRPr="00944931">
        <w:rPr>
          <w:rFonts w:ascii="Arial" w:hAnsi="Arial" w:cs="Arial"/>
        </w:rPr>
        <w:t>solução atende ao interesse público com observância dos princípios da eficiência, economicidade, planejamento e segurança, garantindo a realização das atividades recreativas destinadas aos alunos da Rede Municipal de Ensino com qualidade, organização e segurança, em conformidade com a Lei Federal nº 14.133/2021</w:t>
      </w:r>
      <w:r w:rsidRPr="00944931">
        <w:rPr>
          <w:rFonts w:ascii="Arial" w:hAnsi="Arial" w:cs="Arial"/>
        </w:rPr>
        <w:t>.</w:t>
      </w:r>
    </w:p>
    <w:p w:rsidR="00EB1B6A" w:rsidRPr="00944931" w:rsidRDefault="00EB1B6A" w:rsidP="00944931">
      <w:pPr>
        <w:pStyle w:val="Corpodetexto"/>
        <w:spacing w:line="276" w:lineRule="auto"/>
        <w:ind w:left="21"/>
        <w:jc w:val="both"/>
        <w:rPr>
          <w:rFonts w:ascii="Arial" w:hAnsi="Arial" w:cs="Arial"/>
        </w:rPr>
      </w:pPr>
    </w:p>
    <w:p w:rsidR="00EB1B6A" w:rsidRPr="00944931" w:rsidRDefault="00AD12AD" w:rsidP="00944931">
      <w:pPr>
        <w:pStyle w:val="Ttulo1"/>
        <w:numPr>
          <w:ilvl w:val="0"/>
          <w:numId w:val="15"/>
        </w:numPr>
        <w:tabs>
          <w:tab w:val="left" w:pos="529"/>
        </w:tabs>
        <w:spacing w:line="276" w:lineRule="auto"/>
        <w:ind w:left="21" w:hanging="21"/>
        <w:jc w:val="both"/>
      </w:pPr>
      <w:r w:rsidRPr="00944931">
        <w:t>REQUISITOS</w:t>
      </w:r>
      <w:r w:rsidRPr="00944931">
        <w:rPr>
          <w:spacing w:val="-9"/>
        </w:rPr>
        <w:t xml:space="preserve"> </w:t>
      </w:r>
      <w:r w:rsidRPr="00944931">
        <w:t>PARA</w:t>
      </w:r>
      <w:r w:rsidRPr="00944931">
        <w:rPr>
          <w:spacing w:val="-7"/>
        </w:rPr>
        <w:t xml:space="preserve"> </w:t>
      </w:r>
      <w:r w:rsidRPr="00944931">
        <w:t>O</w:t>
      </w:r>
      <w:r w:rsidRPr="00944931">
        <w:rPr>
          <w:spacing w:val="-2"/>
        </w:rPr>
        <w:t xml:space="preserve"> </w:t>
      </w:r>
      <w:r w:rsidRPr="00944931">
        <w:t>PROCEDIMENTO</w:t>
      </w:r>
      <w:r w:rsidRPr="00944931">
        <w:rPr>
          <w:spacing w:val="-3"/>
        </w:rPr>
        <w:t xml:space="preserve"> </w:t>
      </w:r>
      <w:r w:rsidRPr="00944931">
        <w:t>DA</w:t>
      </w:r>
      <w:r w:rsidRPr="00944931">
        <w:rPr>
          <w:spacing w:val="-9"/>
        </w:rPr>
        <w:t xml:space="preserve"> </w:t>
      </w:r>
      <w:r w:rsidRPr="00944931">
        <w:rPr>
          <w:spacing w:val="-2"/>
        </w:rPr>
        <w:t>CONTRATAÇÃO</w:t>
      </w:r>
    </w:p>
    <w:p w:rsidR="008B4A2A" w:rsidRPr="00944931" w:rsidRDefault="00AD12AD" w:rsidP="00944931">
      <w:pPr>
        <w:pStyle w:val="Ttulo2"/>
        <w:numPr>
          <w:ilvl w:val="1"/>
          <w:numId w:val="15"/>
        </w:numPr>
        <w:tabs>
          <w:tab w:val="left" w:pos="712"/>
        </w:tabs>
        <w:spacing w:line="276" w:lineRule="auto"/>
        <w:ind w:left="21" w:hanging="21"/>
        <w:jc w:val="both"/>
      </w:pPr>
      <w:r w:rsidRPr="00944931">
        <w:t>Da</w:t>
      </w:r>
      <w:r w:rsidRPr="00944931">
        <w:rPr>
          <w:spacing w:val="-3"/>
        </w:rPr>
        <w:t xml:space="preserve"> </w:t>
      </w:r>
      <w:r w:rsidRPr="00944931">
        <w:t>Necessidade</w:t>
      </w:r>
      <w:r w:rsidRPr="00944931">
        <w:rPr>
          <w:spacing w:val="-6"/>
        </w:rPr>
        <w:t xml:space="preserve"> </w:t>
      </w:r>
      <w:r w:rsidRPr="00944931">
        <w:t>ou</w:t>
      </w:r>
      <w:r w:rsidRPr="00944931">
        <w:rPr>
          <w:spacing w:val="-6"/>
        </w:rPr>
        <w:t xml:space="preserve"> </w:t>
      </w:r>
      <w:r w:rsidRPr="00944931">
        <w:t>Conveniência</w:t>
      </w:r>
      <w:r w:rsidRPr="00944931">
        <w:rPr>
          <w:spacing w:val="-1"/>
        </w:rPr>
        <w:t xml:space="preserve"> </w:t>
      </w:r>
      <w:r w:rsidRPr="00944931">
        <w:t>de</w:t>
      </w:r>
      <w:r w:rsidRPr="00944931">
        <w:rPr>
          <w:spacing w:val="-6"/>
        </w:rPr>
        <w:t xml:space="preserve"> </w:t>
      </w:r>
      <w:r w:rsidRPr="00944931">
        <w:t>Vistoria</w:t>
      </w:r>
      <w:r w:rsidRPr="00944931">
        <w:rPr>
          <w:spacing w:val="-2"/>
        </w:rPr>
        <w:t xml:space="preserve"> Técnica</w:t>
      </w:r>
    </w:p>
    <w:p w:rsidR="00A439B8" w:rsidRPr="00944931" w:rsidRDefault="008B4A2A" w:rsidP="00944931">
      <w:pPr>
        <w:pStyle w:val="Corpodetexto"/>
        <w:numPr>
          <w:ilvl w:val="2"/>
          <w:numId w:val="15"/>
        </w:numPr>
        <w:tabs>
          <w:tab w:val="left" w:pos="993"/>
        </w:tabs>
        <w:spacing w:line="276" w:lineRule="auto"/>
        <w:ind w:left="21" w:firstLine="0"/>
        <w:jc w:val="both"/>
        <w:rPr>
          <w:rFonts w:ascii="Arial" w:hAnsi="Arial" w:cs="Arial"/>
        </w:rPr>
      </w:pPr>
      <w:r w:rsidRPr="00944931">
        <w:rPr>
          <w:rFonts w:ascii="Arial" w:hAnsi="Arial" w:cs="Arial"/>
        </w:rPr>
        <w:t xml:space="preserve"> Para a presente contratação, </w:t>
      </w:r>
      <w:r w:rsidRPr="00944931">
        <w:rPr>
          <w:rStyle w:val="Forte"/>
          <w:rFonts w:ascii="Arial" w:hAnsi="Arial" w:cs="Arial"/>
        </w:rPr>
        <w:t>não será exigida vistoria técnica obrigatória</w:t>
      </w:r>
      <w:r w:rsidRPr="00944931">
        <w:rPr>
          <w:rFonts w:ascii="Arial" w:hAnsi="Arial" w:cs="Arial"/>
        </w:rPr>
        <w:t>, tendo em vista que o objeto consiste na prestação de serviços de locação de brinquedos recreativos, cujas condições de execução podem ser plenamente definidas por meio das especificações constantes deste Termo de Referência</w:t>
      </w:r>
      <w:r w:rsidR="00AE4543" w:rsidRPr="00944931">
        <w:rPr>
          <w:rFonts w:ascii="Arial" w:hAnsi="Arial" w:cs="Arial"/>
        </w:rPr>
        <w:t>.</w:t>
      </w:r>
    </w:p>
    <w:p w:rsidR="008B4A2A" w:rsidRPr="00944931" w:rsidRDefault="008B4A2A" w:rsidP="00944931">
      <w:pPr>
        <w:pStyle w:val="Corpodetexto"/>
        <w:numPr>
          <w:ilvl w:val="2"/>
          <w:numId w:val="15"/>
        </w:numPr>
        <w:tabs>
          <w:tab w:val="left" w:pos="993"/>
        </w:tabs>
        <w:spacing w:line="276" w:lineRule="auto"/>
        <w:ind w:left="21" w:firstLine="0"/>
        <w:jc w:val="both"/>
        <w:rPr>
          <w:rFonts w:ascii="Arial" w:hAnsi="Arial" w:cs="Arial"/>
        </w:rPr>
      </w:pPr>
      <w:r w:rsidRPr="00944931">
        <w:rPr>
          <w:rFonts w:ascii="Arial" w:hAnsi="Arial" w:cs="Arial"/>
        </w:rPr>
        <w:t>Os locais de instalação apresentam características comuns e de fácil acesso, não havendo peculiaridades que justifiquem a obrigatoriedade de visita prévia para elaboração das propostas.</w:t>
      </w:r>
    </w:p>
    <w:p w:rsidR="008B4A2A" w:rsidRPr="00944931" w:rsidRDefault="008B4A2A" w:rsidP="00944931">
      <w:pPr>
        <w:pStyle w:val="Corpodetexto"/>
        <w:numPr>
          <w:ilvl w:val="2"/>
          <w:numId w:val="15"/>
        </w:numPr>
        <w:tabs>
          <w:tab w:val="left" w:pos="993"/>
        </w:tabs>
        <w:spacing w:line="276" w:lineRule="auto"/>
        <w:ind w:left="21" w:firstLine="0"/>
        <w:jc w:val="both"/>
        <w:rPr>
          <w:rFonts w:ascii="Arial" w:hAnsi="Arial" w:cs="Arial"/>
        </w:rPr>
      </w:pPr>
      <w:r w:rsidRPr="00944931">
        <w:rPr>
          <w:rFonts w:ascii="Arial" w:hAnsi="Arial" w:cs="Arial"/>
        </w:rPr>
        <w:t>Faculta-se, entretanto, às empresas interessadas, caso entendam necessário para melhor conhecimento das condições de execução dos serviços, a realização de vistoria técnica, mediante prévio agendamento junto à Secretaria Municipal de Educação, sendo os custos decorrentes de sua realização de exclusiva responsabilidade da licitante.</w:t>
      </w:r>
    </w:p>
    <w:p w:rsidR="008B4A2A" w:rsidRPr="00944931" w:rsidRDefault="008B4A2A" w:rsidP="00944931">
      <w:pPr>
        <w:pStyle w:val="Corpodetexto"/>
        <w:numPr>
          <w:ilvl w:val="2"/>
          <w:numId w:val="15"/>
        </w:numPr>
        <w:tabs>
          <w:tab w:val="left" w:pos="993"/>
        </w:tabs>
        <w:spacing w:line="276" w:lineRule="auto"/>
        <w:ind w:left="21" w:firstLine="0"/>
        <w:jc w:val="both"/>
        <w:rPr>
          <w:rFonts w:ascii="Arial" w:hAnsi="Arial" w:cs="Arial"/>
        </w:rPr>
      </w:pPr>
      <w:r w:rsidRPr="00944931">
        <w:rPr>
          <w:rFonts w:ascii="Arial" w:hAnsi="Arial" w:cs="Arial"/>
        </w:rPr>
        <w:t xml:space="preserve">A não realização da vistoria facultativa não poderá ser utilizada como justificativa para </w:t>
      </w:r>
      <w:r w:rsidRPr="00944931">
        <w:rPr>
          <w:rFonts w:ascii="Arial" w:hAnsi="Arial" w:cs="Arial"/>
        </w:rPr>
        <w:lastRenderedPageBreak/>
        <w:t>descumprimento das obrigações contratuais, solicitação de aditivos ou alegação de desconhecimento das condições necessárias à execução do objeto.</w:t>
      </w:r>
    </w:p>
    <w:p w:rsidR="00AE4543" w:rsidRPr="00944931" w:rsidRDefault="00AE4543" w:rsidP="00944931">
      <w:pPr>
        <w:pStyle w:val="PargrafodaLista"/>
        <w:tabs>
          <w:tab w:val="left" w:pos="942"/>
        </w:tabs>
        <w:spacing w:line="276" w:lineRule="auto"/>
        <w:ind w:left="21"/>
        <w:rPr>
          <w:rFonts w:ascii="Arial" w:hAnsi="Arial" w:cs="Arial"/>
        </w:rPr>
      </w:pPr>
    </w:p>
    <w:p w:rsidR="00EB1B6A" w:rsidRPr="00944931" w:rsidRDefault="00AD12AD" w:rsidP="00944931">
      <w:pPr>
        <w:pStyle w:val="Ttulo2"/>
        <w:numPr>
          <w:ilvl w:val="1"/>
          <w:numId w:val="15"/>
        </w:numPr>
        <w:tabs>
          <w:tab w:val="left" w:pos="712"/>
        </w:tabs>
        <w:spacing w:line="276" w:lineRule="auto"/>
        <w:ind w:left="21" w:hanging="21"/>
        <w:jc w:val="both"/>
      </w:pPr>
      <w:r w:rsidRPr="00944931">
        <w:rPr>
          <w:color w:val="000000"/>
          <w:shd w:val="clear" w:color="auto" w:fill="FFFFFF"/>
        </w:rPr>
        <w:t>Da</w:t>
      </w:r>
      <w:r w:rsidRPr="00944931">
        <w:rPr>
          <w:color w:val="000000"/>
          <w:spacing w:val="-6"/>
          <w:shd w:val="clear" w:color="auto" w:fill="FFFFFF"/>
        </w:rPr>
        <w:t xml:space="preserve"> </w:t>
      </w:r>
      <w:r w:rsidRPr="00944931">
        <w:rPr>
          <w:color w:val="000000"/>
          <w:shd w:val="clear" w:color="auto" w:fill="FFFFFF"/>
        </w:rPr>
        <w:t>Exigência</w:t>
      </w:r>
      <w:r w:rsidRPr="00944931">
        <w:rPr>
          <w:color w:val="000000"/>
          <w:spacing w:val="-1"/>
          <w:shd w:val="clear" w:color="auto" w:fill="FFFFFF"/>
        </w:rPr>
        <w:t xml:space="preserve"> </w:t>
      </w:r>
      <w:r w:rsidRPr="00944931">
        <w:rPr>
          <w:color w:val="000000"/>
          <w:shd w:val="clear" w:color="auto" w:fill="FFFFFF"/>
        </w:rPr>
        <w:t>de</w:t>
      </w:r>
      <w:r w:rsidRPr="00944931">
        <w:rPr>
          <w:color w:val="000000"/>
          <w:spacing w:val="-4"/>
          <w:shd w:val="clear" w:color="auto" w:fill="FFFFFF"/>
        </w:rPr>
        <w:t xml:space="preserve"> </w:t>
      </w:r>
      <w:r w:rsidRPr="00944931">
        <w:rPr>
          <w:color w:val="000000"/>
          <w:shd w:val="clear" w:color="auto" w:fill="FFFFFF"/>
        </w:rPr>
        <w:t>Amostras</w:t>
      </w:r>
      <w:r w:rsidRPr="00944931">
        <w:rPr>
          <w:color w:val="000000"/>
          <w:spacing w:val="-4"/>
          <w:shd w:val="clear" w:color="auto" w:fill="FFFFFF"/>
        </w:rPr>
        <w:t xml:space="preserve"> </w:t>
      </w:r>
      <w:r w:rsidRPr="00944931">
        <w:rPr>
          <w:color w:val="000000"/>
          <w:shd w:val="clear" w:color="auto" w:fill="FFFFFF"/>
        </w:rPr>
        <w:t>pela</w:t>
      </w:r>
      <w:r w:rsidRPr="00944931">
        <w:rPr>
          <w:color w:val="000000"/>
          <w:spacing w:val="-7"/>
          <w:shd w:val="clear" w:color="auto" w:fill="FFFFFF"/>
        </w:rPr>
        <w:t xml:space="preserve"> </w:t>
      </w:r>
      <w:r w:rsidRPr="00944931">
        <w:rPr>
          <w:color w:val="000000"/>
          <w:shd w:val="clear" w:color="auto" w:fill="FFFFFF"/>
        </w:rPr>
        <w:t>Descrição</w:t>
      </w:r>
      <w:r w:rsidRPr="00944931">
        <w:rPr>
          <w:color w:val="000000"/>
          <w:spacing w:val="-3"/>
          <w:shd w:val="clear" w:color="auto" w:fill="FFFFFF"/>
        </w:rPr>
        <w:t xml:space="preserve"> </w:t>
      </w:r>
      <w:r w:rsidRPr="00944931">
        <w:rPr>
          <w:color w:val="000000"/>
          <w:shd w:val="clear" w:color="auto" w:fill="FFFFFF"/>
        </w:rPr>
        <w:t>do</w:t>
      </w:r>
      <w:r w:rsidRPr="00944931">
        <w:rPr>
          <w:color w:val="000000"/>
          <w:spacing w:val="-4"/>
          <w:shd w:val="clear" w:color="auto" w:fill="FFFFFF"/>
        </w:rPr>
        <w:t xml:space="preserve"> </w:t>
      </w:r>
      <w:r w:rsidRPr="00944931">
        <w:rPr>
          <w:color w:val="000000"/>
          <w:spacing w:val="-2"/>
          <w:shd w:val="clear" w:color="auto" w:fill="FFFFFF"/>
        </w:rPr>
        <w:t>Objeto</w:t>
      </w:r>
    </w:p>
    <w:p w:rsidR="00AE4543" w:rsidRPr="00944931" w:rsidRDefault="008B4A2A" w:rsidP="00944931">
      <w:pPr>
        <w:pStyle w:val="Ttulo2"/>
        <w:numPr>
          <w:ilvl w:val="2"/>
          <w:numId w:val="15"/>
        </w:numPr>
        <w:tabs>
          <w:tab w:val="left" w:pos="712"/>
          <w:tab w:val="left" w:pos="993"/>
        </w:tabs>
        <w:spacing w:line="276" w:lineRule="auto"/>
        <w:ind w:left="21" w:firstLine="0"/>
        <w:jc w:val="both"/>
        <w:rPr>
          <w:b w:val="0"/>
        </w:rPr>
      </w:pPr>
      <w:r w:rsidRPr="00944931">
        <w:rPr>
          <w:b w:val="0"/>
        </w:rPr>
        <w:t xml:space="preserve">Para a presente contratação, </w:t>
      </w:r>
      <w:r w:rsidRPr="00944931">
        <w:rPr>
          <w:rStyle w:val="Forte"/>
        </w:rPr>
        <w:t>não será exigida a apresentação de amostras</w:t>
      </w:r>
      <w:r w:rsidRPr="00944931">
        <w:t xml:space="preserve">, </w:t>
      </w:r>
      <w:r w:rsidRPr="00944931">
        <w:rPr>
          <w:b w:val="0"/>
        </w:rPr>
        <w:t>considerando que o objeto consiste na prestação de serviços de locação de brinquedos recreativos, cujas características técnicas, padrões de qualidade e condições de execução podem ser objetivamente verificadas por meio da documentação apresentada na fase de habilitação, das especificações constantes deste Termo de Referência e da fiscalização durante a execução contratual</w:t>
      </w:r>
      <w:r w:rsidR="00280F28" w:rsidRPr="00944931">
        <w:rPr>
          <w:b w:val="0"/>
        </w:rPr>
        <w:t>.</w:t>
      </w:r>
    </w:p>
    <w:p w:rsidR="00280F28" w:rsidRPr="00944931" w:rsidRDefault="00280F28" w:rsidP="00944931">
      <w:pPr>
        <w:pStyle w:val="Ttulo2"/>
        <w:numPr>
          <w:ilvl w:val="2"/>
          <w:numId w:val="15"/>
        </w:numPr>
        <w:tabs>
          <w:tab w:val="left" w:pos="712"/>
          <w:tab w:val="left" w:pos="993"/>
        </w:tabs>
        <w:spacing w:line="276" w:lineRule="auto"/>
        <w:ind w:left="21" w:firstLine="0"/>
        <w:jc w:val="both"/>
        <w:rPr>
          <w:b w:val="0"/>
        </w:rPr>
      </w:pPr>
      <w:r w:rsidRPr="00944931">
        <w:rPr>
          <w:b w:val="0"/>
        </w:rPr>
        <w:t xml:space="preserve">A exigência de amostras, neste caso, não se mostra tecnicamente necessária nem proporcional, uma vez que os equipamentos serão disponibilizados apenas durante a </w:t>
      </w:r>
      <w:r w:rsidR="00944931" w:rsidRPr="00944931">
        <w:rPr>
          <w:b w:val="0"/>
        </w:rPr>
        <w:t>e</w:t>
      </w:r>
      <w:r w:rsidRPr="00944931">
        <w:rPr>
          <w:b w:val="0"/>
        </w:rPr>
        <w:t>xecução do contrato, sendo possível à Administração verificar sua conformidade no momento da montagem e antes do início das atividades, oportunidade em que serão avaliados aspectos relacionados ao estado de conservação, funcionamento, segurança, higienização e atendimento às especificações técnicas estabelecidas.</w:t>
      </w:r>
    </w:p>
    <w:p w:rsidR="00280F28" w:rsidRPr="00944931" w:rsidRDefault="00280F28" w:rsidP="00944931">
      <w:pPr>
        <w:pStyle w:val="Ttulo2"/>
        <w:numPr>
          <w:ilvl w:val="2"/>
          <w:numId w:val="15"/>
        </w:numPr>
        <w:tabs>
          <w:tab w:val="left" w:pos="712"/>
          <w:tab w:val="left" w:pos="993"/>
        </w:tabs>
        <w:spacing w:line="276" w:lineRule="auto"/>
        <w:ind w:left="21" w:firstLine="0"/>
        <w:jc w:val="both"/>
        <w:rPr>
          <w:b w:val="0"/>
        </w:rPr>
      </w:pPr>
      <w:r w:rsidRPr="00944931">
        <w:rPr>
          <w:b w:val="0"/>
        </w:rPr>
        <w:t xml:space="preserve">Caso qualquer equipamento apresente desconformidade com as exigências deste Termo de Referência ou ofereça risco à segurança dos usuários, a Administração poderá determinar sua imediata substituição, sem qualquer ônus adicional para o Município, </w:t>
      </w:r>
    </w:p>
    <w:p w:rsidR="00280F28" w:rsidRPr="00944931" w:rsidRDefault="00280F28" w:rsidP="00944931">
      <w:pPr>
        <w:pStyle w:val="Ttulo2"/>
        <w:tabs>
          <w:tab w:val="left" w:pos="712"/>
          <w:tab w:val="left" w:pos="993"/>
        </w:tabs>
        <w:spacing w:line="276" w:lineRule="auto"/>
        <w:ind w:left="21" w:firstLine="0"/>
        <w:jc w:val="both"/>
        <w:rPr>
          <w:b w:val="0"/>
        </w:rPr>
      </w:pPr>
    </w:p>
    <w:p w:rsidR="00280F28" w:rsidRPr="00944931" w:rsidRDefault="00280F28" w:rsidP="00944931">
      <w:pPr>
        <w:pStyle w:val="Ttulo2"/>
        <w:tabs>
          <w:tab w:val="left" w:pos="712"/>
          <w:tab w:val="left" w:pos="993"/>
        </w:tabs>
        <w:spacing w:line="276" w:lineRule="auto"/>
        <w:ind w:left="21" w:firstLine="0"/>
        <w:jc w:val="both"/>
        <w:rPr>
          <w:b w:val="0"/>
        </w:rPr>
      </w:pPr>
      <w:r w:rsidRPr="00944931">
        <w:rPr>
          <w:b w:val="0"/>
        </w:rPr>
        <w:t>aplicando, quando cabível, as sanções previstas na Lei Federal nº 14.133/2021 e no futuro instrumento contratual.</w:t>
      </w:r>
    </w:p>
    <w:p w:rsidR="00280F28" w:rsidRPr="00944931" w:rsidRDefault="00280F28" w:rsidP="00944931">
      <w:pPr>
        <w:pStyle w:val="Ttulo2"/>
        <w:tabs>
          <w:tab w:val="left" w:pos="712"/>
          <w:tab w:val="left" w:pos="993"/>
        </w:tabs>
        <w:spacing w:line="276" w:lineRule="auto"/>
        <w:ind w:left="21" w:firstLine="0"/>
        <w:jc w:val="both"/>
        <w:rPr>
          <w:b w:val="0"/>
        </w:rPr>
      </w:pPr>
      <w:r w:rsidRPr="00944931">
        <w:rPr>
          <w:b w:val="0"/>
        </w:rPr>
        <w:t>Dessa forma, conclui-se que a dispensa de amostras não compromete a adequada seleção da proposta mais vantajosa, preservando os princípios da isonomia, da competitividade, da eficiência, da economicidade e do julgamento objetivo, previstos na Lei Federal nº 14.133/2021.</w:t>
      </w:r>
    </w:p>
    <w:p w:rsidR="00EB1B6A" w:rsidRPr="00944931" w:rsidRDefault="00EB1B6A" w:rsidP="00944931">
      <w:pPr>
        <w:pStyle w:val="Corpodetexto"/>
        <w:spacing w:line="276" w:lineRule="auto"/>
        <w:ind w:left="21"/>
        <w:jc w:val="both"/>
        <w:rPr>
          <w:rFonts w:ascii="Arial" w:hAnsi="Arial" w:cs="Arial"/>
        </w:rPr>
      </w:pPr>
    </w:p>
    <w:p w:rsidR="00EB1B6A" w:rsidRPr="00944931" w:rsidRDefault="00AD12AD" w:rsidP="00944931">
      <w:pPr>
        <w:pStyle w:val="Ttulo2"/>
        <w:numPr>
          <w:ilvl w:val="1"/>
          <w:numId w:val="15"/>
        </w:numPr>
        <w:tabs>
          <w:tab w:val="left" w:pos="712"/>
        </w:tabs>
        <w:spacing w:line="276" w:lineRule="auto"/>
        <w:ind w:left="21" w:hanging="21"/>
        <w:jc w:val="both"/>
      </w:pPr>
      <w:r w:rsidRPr="00944931">
        <w:t>Sobre</w:t>
      </w:r>
      <w:r w:rsidRPr="00944931">
        <w:rPr>
          <w:spacing w:val="-7"/>
        </w:rPr>
        <w:t xml:space="preserve"> </w:t>
      </w:r>
      <w:r w:rsidRPr="00944931">
        <w:t>a</w:t>
      </w:r>
      <w:r w:rsidRPr="00944931">
        <w:rPr>
          <w:spacing w:val="-5"/>
        </w:rPr>
        <w:t xml:space="preserve"> </w:t>
      </w:r>
      <w:r w:rsidRPr="00944931">
        <w:t>Possibilidade</w:t>
      </w:r>
      <w:r w:rsidRPr="00944931">
        <w:rPr>
          <w:spacing w:val="-4"/>
        </w:rPr>
        <w:t xml:space="preserve"> </w:t>
      </w:r>
      <w:r w:rsidRPr="00944931">
        <w:t>de</w:t>
      </w:r>
      <w:r w:rsidRPr="00944931">
        <w:rPr>
          <w:spacing w:val="-3"/>
        </w:rPr>
        <w:t xml:space="preserve"> </w:t>
      </w:r>
      <w:r w:rsidRPr="00944931">
        <w:t>Subcontratação</w:t>
      </w:r>
      <w:r w:rsidRPr="00944931">
        <w:rPr>
          <w:spacing w:val="-6"/>
        </w:rPr>
        <w:t xml:space="preserve"> </w:t>
      </w:r>
      <w:r w:rsidRPr="00944931">
        <w:t>do</w:t>
      </w:r>
      <w:r w:rsidRPr="00944931">
        <w:rPr>
          <w:spacing w:val="-4"/>
        </w:rPr>
        <w:t xml:space="preserve"> </w:t>
      </w:r>
      <w:r w:rsidRPr="00944931">
        <w:rPr>
          <w:spacing w:val="-2"/>
        </w:rPr>
        <w:t>Objeto</w:t>
      </w:r>
    </w:p>
    <w:p w:rsidR="00280F28" w:rsidRPr="00944931" w:rsidRDefault="00280F28" w:rsidP="00944931">
      <w:pPr>
        <w:pStyle w:val="PargrafodaLista"/>
        <w:numPr>
          <w:ilvl w:val="2"/>
          <w:numId w:val="12"/>
        </w:numPr>
        <w:tabs>
          <w:tab w:val="left" w:pos="993"/>
        </w:tabs>
        <w:spacing w:line="276" w:lineRule="auto"/>
        <w:ind w:left="21" w:firstLine="0"/>
        <w:rPr>
          <w:rFonts w:ascii="Arial" w:hAnsi="Arial" w:cs="Arial"/>
        </w:rPr>
      </w:pPr>
      <w:r w:rsidRPr="00944931">
        <w:rPr>
          <w:rFonts w:ascii="Arial" w:hAnsi="Arial" w:cs="Arial"/>
        </w:rPr>
        <w:t xml:space="preserve">A </w:t>
      </w:r>
      <w:r w:rsidRPr="00944931">
        <w:rPr>
          <w:rStyle w:val="Forte"/>
          <w:rFonts w:ascii="Arial" w:hAnsi="Arial" w:cs="Arial"/>
        </w:rPr>
        <w:t>subcontratação integral do objeto não será permitida</w:t>
      </w:r>
      <w:r w:rsidRPr="00944931">
        <w:rPr>
          <w:rFonts w:ascii="Arial" w:hAnsi="Arial" w:cs="Arial"/>
        </w:rPr>
        <w:t>, tendo em vista que a futura contratada deverá possuir capacidade técnica, operacional e responsabilidade direta pela execução dos serviços, garantindo a qualidade, a segurança e o cumprimento das obrigações contratuais.</w:t>
      </w:r>
      <w:r w:rsidRPr="00944931">
        <w:rPr>
          <w:rFonts w:ascii="Arial" w:hAnsi="Arial" w:cs="Arial"/>
          <w:noProof/>
          <w:lang w:val="pt-BR" w:eastAsia="pt-BR"/>
        </w:rPr>
        <w:t xml:space="preserve"> </w:t>
      </w:r>
    </w:p>
    <w:p w:rsidR="00280F28" w:rsidRPr="00944931" w:rsidRDefault="00280F28" w:rsidP="00944931">
      <w:pPr>
        <w:pStyle w:val="PargrafodaLista"/>
        <w:numPr>
          <w:ilvl w:val="2"/>
          <w:numId w:val="12"/>
        </w:numPr>
        <w:tabs>
          <w:tab w:val="left" w:pos="993"/>
        </w:tabs>
        <w:spacing w:line="276" w:lineRule="auto"/>
        <w:ind w:left="21" w:firstLine="0"/>
        <w:rPr>
          <w:rFonts w:ascii="Arial" w:hAnsi="Arial" w:cs="Arial"/>
        </w:rPr>
      </w:pPr>
      <w:r w:rsidRPr="00944931">
        <w:rPr>
          <w:rFonts w:ascii="Arial" w:hAnsi="Arial" w:cs="Arial"/>
        </w:rPr>
        <w:t xml:space="preserve">Será admitida, </w:t>
      </w:r>
      <w:r w:rsidRPr="00944931">
        <w:rPr>
          <w:rStyle w:val="Forte"/>
          <w:rFonts w:ascii="Arial" w:hAnsi="Arial" w:cs="Arial"/>
        </w:rPr>
        <w:t>excepcionalmente</w:t>
      </w:r>
      <w:r w:rsidRPr="00944931">
        <w:rPr>
          <w:rFonts w:ascii="Arial" w:hAnsi="Arial" w:cs="Arial"/>
        </w:rPr>
        <w:t>, a subcontratação de atividades acessórias ou complementares que não constituam o objeto principal da contratação, desde que previamente autorizada pela Administração e que não implique transferência da responsabilidade pela execução contratual.</w:t>
      </w:r>
      <w:r w:rsidRPr="00944931">
        <w:rPr>
          <w:rFonts w:ascii="Arial" w:hAnsi="Arial" w:cs="Arial"/>
          <w:noProof/>
          <w:lang w:val="pt-BR" w:eastAsia="pt-BR"/>
        </w:rPr>
        <w:t xml:space="preserve"> </w:t>
      </w:r>
    </w:p>
    <w:p w:rsidR="00280F28" w:rsidRPr="00944931" w:rsidRDefault="00280F28" w:rsidP="00944931">
      <w:pPr>
        <w:pStyle w:val="PargrafodaLista"/>
        <w:numPr>
          <w:ilvl w:val="2"/>
          <w:numId w:val="12"/>
        </w:numPr>
        <w:tabs>
          <w:tab w:val="left" w:pos="993"/>
        </w:tabs>
        <w:spacing w:line="276" w:lineRule="auto"/>
        <w:ind w:left="21" w:firstLine="0"/>
        <w:rPr>
          <w:rFonts w:ascii="Arial" w:hAnsi="Arial" w:cs="Arial"/>
        </w:rPr>
      </w:pPr>
      <w:r w:rsidRPr="00944931">
        <w:rPr>
          <w:rFonts w:ascii="Arial" w:hAnsi="Arial" w:cs="Arial"/>
        </w:rPr>
        <w:t>Em qualquer hipótese, a contratada permanecerá como única responsável perante o Município pela perfeita execução do contrato, respondendo integralmente pela qualidade dos serviços prestados, pelos atos de seus empregados, prepostos e eventuais subcontratados, bem como pelo cumprimento de todas as obrigações legais, trabalhistas, previdenciárias, fiscais e de segurança.</w:t>
      </w:r>
      <w:r w:rsidRPr="00944931">
        <w:rPr>
          <w:rFonts w:ascii="Arial" w:hAnsi="Arial" w:cs="Arial"/>
          <w:noProof/>
          <w:lang w:val="pt-BR" w:eastAsia="pt-BR"/>
        </w:rPr>
        <w:t xml:space="preserve"> </w:t>
      </w:r>
    </w:p>
    <w:p w:rsidR="00280F28" w:rsidRPr="00944931" w:rsidRDefault="00280F28" w:rsidP="00944931">
      <w:pPr>
        <w:pStyle w:val="PargrafodaLista"/>
        <w:numPr>
          <w:ilvl w:val="2"/>
          <w:numId w:val="12"/>
        </w:numPr>
        <w:tabs>
          <w:tab w:val="left" w:pos="993"/>
        </w:tabs>
        <w:spacing w:line="276" w:lineRule="auto"/>
        <w:ind w:left="21" w:firstLine="0"/>
        <w:rPr>
          <w:rFonts w:ascii="Arial" w:hAnsi="Arial" w:cs="Arial"/>
        </w:rPr>
      </w:pPr>
      <w:r w:rsidRPr="00944931">
        <w:rPr>
          <w:rFonts w:ascii="Arial" w:hAnsi="Arial" w:cs="Arial"/>
        </w:rPr>
        <w:t>A eventual autorização para subcontratação não estabelecerá qualquer vínculo jurídico entre a Administração e a empresa subcontratada, permanecendo inalteradas todas as responsabilidades assumidas pela contratada, nos termos da Lei Federal nº 14.133/2021.</w:t>
      </w:r>
      <w:r w:rsidRPr="00944931">
        <w:rPr>
          <w:rFonts w:ascii="Arial" w:hAnsi="Arial" w:cs="Arial"/>
          <w:noProof/>
          <w:lang w:val="pt-BR" w:eastAsia="pt-BR"/>
        </w:rPr>
        <w:t xml:space="preserve"> </w:t>
      </w:r>
    </w:p>
    <w:p w:rsidR="00EB1B6A" w:rsidRPr="00944931" w:rsidRDefault="00EB1B6A" w:rsidP="00944931">
      <w:pPr>
        <w:pStyle w:val="PargrafodaLista"/>
        <w:tabs>
          <w:tab w:val="left" w:pos="993"/>
        </w:tabs>
        <w:spacing w:line="276" w:lineRule="auto"/>
        <w:ind w:left="21"/>
        <w:rPr>
          <w:rFonts w:ascii="Arial" w:hAnsi="Arial" w:cs="Arial"/>
        </w:rPr>
      </w:pPr>
    </w:p>
    <w:p w:rsidR="00EB1B6A" w:rsidRPr="00944931" w:rsidRDefault="00AD12AD" w:rsidP="00944931">
      <w:pPr>
        <w:pStyle w:val="Ttulo2"/>
        <w:numPr>
          <w:ilvl w:val="1"/>
          <w:numId w:val="15"/>
        </w:numPr>
        <w:tabs>
          <w:tab w:val="left" w:pos="712"/>
        </w:tabs>
        <w:spacing w:line="276" w:lineRule="auto"/>
        <w:ind w:left="21" w:hanging="21"/>
        <w:jc w:val="both"/>
      </w:pPr>
      <w:r w:rsidRPr="00944931">
        <w:lastRenderedPageBreak/>
        <w:t>Da</w:t>
      </w:r>
      <w:r w:rsidRPr="00944931">
        <w:rPr>
          <w:spacing w:val="-4"/>
        </w:rPr>
        <w:t xml:space="preserve"> </w:t>
      </w:r>
      <w:r w:rsidRPr="00944931">
        <w:t>Participação</w:t>
      </w:r>
      <w:r w:rsidRPr="00944931">
        <w:rPr>
          <w:spacing w:val="-4"/>
        </w:rPr>
        <w:t xml:space="preserve"> </w:t>
      </w:r>
      <w:r w:rsidRPr="00944931">
        <w:t>na</w:t>
      </w:r>
      <w:r w:rsidRPr="00944931">
        <w:rPr>
          <w:spacing w:val="-5"/>
        </w:rPr>
        <w:t xml:space="preserve"> </w:t>
      </w:r>
      <w:r w:rsidRPr="00944931">
        <w:t>Contratação</w:t>
      </w:r>
      <w:r w:rsidRPr="00944931">
        <w:rPr>
          <w:spacing w:val="-4"/>
        </w:rPr>
        <w:t xml:space="preserve"> </w:t>
      </w:r>
      <w:r w:rsidRPr="00944931">
        <w:t>por</w:t>
      </w:r>
      <w:r w:rsidRPr="00944931">
        <w:rPr>
          <w:spacing w:val="-3"/>
        </w:rPr>
        <w:t xml:space="preserve"> </w:t>
      </w:r>
      <w:r w:rsidRPr="00944931">
        <w:rPr>
          <w:spacing w:val="-2"/>
        </w:rPr>
        <w:t>Consórcios</w:t>
      </w:r>
    </w:p>
    <w:p w:rsidR="00280F28" w:rsidRPr="00944931" w:rsidRDefault="00280F28" w:rsidP="00944931">
      <w:pPr>
        <w:pStyle w:val="PargrafodaLista"/>
        <w:numPr>
          <w:ilvl w:val="2"/>
          <w:numId w:val="15"/>
        </w:numPr>
        <w:tabs>
          <w:tab w:val="left" w:pos="880"/>
        </w:tabs>
        <w:spacing w:line="276" w:lineRule="auto"/>
        <w:ind w:left="21" w:right="276" w:firstLine="0"/>
        <w:rPr>
          <w:rFonts w:ascii="Arial" w:hAnsi="Arial" w:cs="Arial"/>
        </w:rPr>
      </w:pPr>
      <w:r w:rsidRPr="00944931">
        <w:rPr>
          <w:rFonts w:ascii="Arial" w:hAnsi="Arial" w:cs="Arial"/>
        </w:rPr>
        <w:t xml:space="preserve">A participação de empresas reunidas em consórcio </w:t>
      </w:r>
      <w:r w:rsidRPr="00944931">
        <w:rPr>
          <w:rStyle w:val="Forte"/>
          <w:rFonts w:ascii="Arial" w:hAnsi="Arial" w:cs="Arial"/>
        </w:rPr>
        <w:t>não será admitida</w:t>
      </w:r>
      <w:r w:rsidRPr="00944931">
        <w:rPr>
          <w:rFonts w:ascii="Arial" w:hAnsi="Arial" w:cs="Arial"/>
        </w:rPr>
        <w:t xml:space="preserve"> na presente contratação, considerando que o objeto possui natureza comum, baixa complexidade técnica e execução de pequeno porte, podendo ser satisfatoriamente executado por empresas individualmente constituídas e atuantes no mercado.</w:t>
      </w:r>
    </w:p>
    <w:p w:rsidR="00280F28" w:rsidRPr="00944931" w:rsidRDefault="00280F28" w:rsidP="00944931">
      <w:pPr>
        <w:pStyle w:val="PargrafodaLista"/>
        <w:numPr>
          <w:ilvl w:val="2"/>
          <w:numId w:val="15"/>
        </w:numPr>
        <w:tabs>
          <w:tab w:val="left" w:pos="880"/>
        </w:tabs>
        <w:spacing w:line="276" w:lineRule="auto"/>
        <w:ind w:left="21" w:right="276" w:firstLine="0"/>
        <w:rPr>
          <w:rFonts w:ascii="Arial" w:hAnsi="Arial" w:cs="Arial"/>
        </w:rPr>
      </w:pPr>
      <w:r w:rsidRPr="00944931">
        <w:rPr>
          <w:rFonts w:ascii="Arial" w:hAnsi="Arial" w:cs="Arial"/>
        </w:rPr>
        <w:t>A vedação à participação em consórcio não restringe a competitividade do certame, uma vez que existem diversos fornecedores aptos à execução do objeto, preservando os princípios da isonomia, da competitividade, da eficiência e da seleção da proposta mais vantajosa para a Administração, em conformidade com a Lei Federal nº 14.133/2021.</w:t>
      </w:r>
    </w:p>
    <w:p w:rsidR="00974332" w:rsidRPr="00944931" w:rsidRDefault="00974332" w:rsidP="00944931">
      <w:pPr>
        <w:pStyle w:val="PargrafodaLista"/>
        <w:tabs>
          <w:tab w:val="left" w:pos="880"/>
        </w:tabs>
        <w:spacing w:line="276" w:lineRule="auto"/>
        <w:ind w:left="21" w:right="276"/>
        <w:rPr>
          <w:rFonts w:ascii="Arial" w:hAnsi="Arial" w:cs="Arial"/>
        </w:rPr>
      </w:pPr>
    </w:p>
    <w:p w:rsidR="00EB1B6A" w:rsidRPr="00944931" w:rsidRDefault="00AD12AD" w:rsidP="00944931">
      <w:pPr>
        <w:pStyle w:val="Ttulo2"/>
        <w:numPr>
          <w:ilvl w:val="1"/>
          <w:numId w:val="15"/>
        </w:numPr>
        <w:tabs>
          <w:tab w:val="left" w:pos="712"/>
        </w:tabs>
        <w:spacing w:line="276" w:lineRule="auto"/>
        <w:ind w:left="21" w:hanging="21"/>
        <w:jc w:val="both"/>
      </w:pPr>
      <w:r w:rsidRPr="00944931">
        <w:t>Das</w:t>
      </w:r>
      <w:r w:rsidRPr="00944931">
        <w:rPr>
          <w:spacing w:val="-4"/>
        </w:rPr>
        <w:t xml:space="preserve"> </w:t>
      </w:r>
      <w:r w:rsidRPr="00944931">
        <w:t>Garantias</w:t>
      </w:r>
      <w:r w:rsidRPr="00944931">
        <w:rPr>
          <w:spacing w:val="-3"/>
        </w:rPr>
        <w:t xml:space="preserve"> </w:t>
      </w:r>
      <w:r w:rsidRPr="00944931">
        <w:t>para</w:t>
      </w:r>
      <w:r w:rsidRPr="00944931">
        <w:rPr>
          <w:spacing w:val="-4"/>
        </w:rPr>
        <w:t xml:space="preserve"> </w:t>
      </w:r>
      <w:r w:rsidRPr="00944931">
        <w:t>a</w:t>
      </w:r>
      <w:r w:rsidRPr="00944931">
        <w:rPr>
          <w:spacing w:val="-3"/>
        </w:rPr>
        <w:t xml:space="preserve"> </w:t>
      </w:r>
      <w:r w:rsidRPr="00944931">
        <w:t>Execução</w:t>
      </w:r>
      <w:r w:rsidRPr="00944931">
        <w:rPr>
          <w:spacing w:val="-5"/>
        </w:rPr>
        <w:t xml:space="preserve"> </w:t>
      </w:r>
      <w:r w:rsidRPr="00944931">
        <w:t>ou</w:t>
      </w:r>
      <w:r w:rsidRPr="00944931">
        <w:rPr>
          <w:spacing w:val="-2"/>
        </w:rPr>
        <w:t xml:space="preserve"> Entrega</w:t>
      </w:r>
    </w:p>
    <w:p w:rsidR="007A4E0C" w:rsidRPr="00944931" w:rsidRDefault="00280F28" w:rsidP="00944931">
      <w:pPr>
        <w:pStyle w:val="PargrafodaLista"/>
        <w:numPr>
          <w:ilvl w:val="2"/>
          <w:numId w:val="15"/>
        </w:numPr>
        <w:tabs>
          <w:tab w:val="left" w:pos="926"/>
        </w:tabs>
        <w:spacing w:line="276" w:lineRule="auto"/>
        <w:ind w:left="21" w:right="275" w:firstLine="0"/>
        <w:rPr>
          <w:rFonts w:ascii="Arial" w:hAnsi="Arial" w:cs="Arial"/>
        </w:rPr>
      </w:pPr>
      <w:r w:rsidRPr="00944931">
        <w:rPr>
          <w:rFonts w:ascii="Arial" w:hAnsi="Arial" w:cs="Arial"/>
        </w:rPr>
        <w:t xml:space="preserve">Considerando a natureza, o vulto e a baixa complexidade do objeto, </w:t>
      </w:r>
      <w:r w:rsidRPr="00944931">
        <w:rPr>
          <w:rStyle w:val="Forte"/>
          <w:rFonts w:ascii="Arial" w:hAnsi="Arial" w:cs="Arial"/>
        </w:rPr>
        <w:t>não será exigida garantia de execução contratual</w:t>
      </w:r>
      <w:r w:rsidRPr="00944931">
        <w:rPr>
          <w:rFonts w:ascii="Arial" w:hAnsi="Arial" w:cs="Arial"/>
        </w:rPr>
        <w:t>, por não se mostrar medida tecnicamente necessária nem economicamente vantajosa para a Administração.</w:t>
      </w:r>
    </w:p>
    <w:p w:rsidR="00280F28" w:rsidRPr="00944931" w:rsidRDefault="00280F28" w:rsidP="00944931">
      <w:pPr>
        <w:pStyle w:val="PargrafodaLista"/>
        <w:numPr>
          <w:ilvl w:val="2"/>
          <w:numId w:val="15"/>
        </w:numPr>
        <w:tabs>
          <w:tab w:val="left" w:pos="926"/>
        </w:tabs>
        <w:spacing w:line="276" w:lineRule="auto"/>
        <w:ind w:left="21" w:right="275" w:firstLine="0"/>
        <w:rPr>
          <w:rFonts w:ascii="Arial" w:hAnsi="Arial" w:cs="Arial"/>
        </w:rPr>
      </w:pPr>
      <w:r w:rsidRPr="00944931">
        <w:rPr>
          <w:rFonts w:ascii="Arial" w:hAnsi="Arial" w:cs="Arial"/>
        </w:rPr>
        <w:t>A execução dos serviços será acompanhada e fiscalizada por servidor designado, cabendo à contratada cumprir integralmente as obrigações estabelecidas neste Termo de Referência, respondendo por eventuais falhas, danos ou prejuízos decorrentes da execução do objeto.</w:t>
      </w:r>
    </w:p>
    <w:p w:rsidR="00280F28" w:rsidRPr="00944931" w:rsidRDefault="00280F28" w:rsidP="00944931">
      <w:pPr>
        <w:pStyle w:val="PargrafodaLista"/>
        <w:numPr>
          <w:ilvl w:val="2"/>
          <w:numId w:val="15"/>
        </w:numPr>
        <w:tabs>
          <w:tab w:val="left" w:pos="926"/>
        </w:tabs>
        <w:spacing w:line="276" w:lineRule="auto"/>
        <w:ind w:left="21" w:right="275" w:firstLine="0"/>
        <w:rPr>
          <w:rFonts w:ascii="Arial" w:hAnsi="Arial" w:cs="Arial"/>
        </w:rPr>
      </w:pPr>
      <w:r w:rsidRPr="00944931">
        <w:rPr>
          <w:rFonts w:ascii="Arial" w:hAnsi="Arial" w:cs="Arial"/>
        </w:rPr>
        <w:t>Os brinquedos recreativos deverão ser entregues, montados e disponibilizados em perfeito estado de conservação, funcionamento, higiene e segurança, atendendo integralmente às especificações técnicas e às normas aplicáveis. Constatada qualquer irregularidade, defeito ou desconformidade, a contratada deverá promover a correção ou substituição imediata dos equipamentos, sem qualquer ônus adicional para a Administração.</w:t>
      </w:r>
    </w:p>
    <w:p w:rsidR="00280F28" w:rsidRPr="00944931" w:rsidRDefault="00280F28" w:rsidP="00C92E21">
      <w:pPr>
        <w:pStyle w:val="PargrafodaLista"/>
        <w:numPr>
          <w:ilvl w:val="2"/>
          <w:numId w:val="15"/>
        </w:numPr>
        <w:tabs>
          <w:tab w:val="left" w:pos="926"/>
        </w:tabs>
        <w:spacing w:line="276" w:lineRule="auto"/>
        <w:ind w:left="21" w:right="275" w:firstLine="0"/>
        <w:rPr>
          <w:rFonts w:ascii="Arial" w:hAnsi="Arial" w:cs="Arial"/>
        </w:rPr>
      </w:pPr>
      <w:r w:rsidRPr="00944931">
        <w:rPr>
          <w:rFonts w:ascii="Arial" w:hAnsi="Arial" w:cs="Arial"/>
        </w:rPr>
        <w:t>Permanecem asseguradas à Administração as prerrogativas de aplicação das sanções administrativas e demais medidas previstas na Lei Federal nº 14.133/2021, caso haja descumprimento das obrigações contratuais.</w:t>
      </w:r>
    </w:p>
    <w:p w:rsidR="00974332" w:rsidRPr="00944931" w:rsidRDefault="00974332" w:rsidP="00944931">
      <w:pPr>
        <w:pStyle w:val="PargrafodaLista"/>
        <w:tabs>
          <w:tab w:val="left" w:pos="926"/>
        </w:tabs>
        <w:spacing w:line="276" w:lineRule="auto"/>
        <w:ind w:left="21" w:right="275"/>
        <w:rPr>
          <w:rFonts w:ascii="Arial" w:hAnsi="Arial" w:cs="Arial"/>
        </w:rPr>
      </w:pPr>
    </w:p>
    <w:p w:rsidR="00EB1B6A" w:rsidRPr="00944931" w:rsidRDefault="00AD12AD" w:rsidP="00944931">
      <w:pPr>
        <w:pStyle w:val="Ttulo1"/>
        <w:numPr>
          <w:ilvl w:val="0"/>
          <w:numId w:val="15"/>
        </w:numPr>
        <w:tabs>
          <w:tab w:val="left" w:pos="527"/>
        </w:tabs>
        <w:spacing w:line="276" w:lineRule="auto"/>
        <w:ind w:left="21" w:hanging="21"/>
        <w:jc w:val="both"/>
      </w:pPr>
      <w:r w:rsidRPr="00944931">
        <w:t>MODELO</w:t>
      </w:r>
      <w:r w:rsidRPr="00944931">
        <w:rPr>
          <w:spacing w:val="-7"/>
        </w:rPr>
        <w:t xml:space="preserve"> </w:t>
      </w:r>
      <w:r w:rsidRPr="00944931">
        <w:t>DE</w:t>
      </w:r>
      <w:r w:rsidRPr="00944931">
        <w:rPr>
          <w:spacing w:val="-8"/>
        </w:rPr>
        <w:t xml:space="preserve"> </w:t>
      </w:r>
      <w:r w:rsidRPr="00944931">
        <w:t>EXECUÇÃO</w:t>
      </w:r>
      <w:r w:rsidRPr="00944931">
        <w:rPr>
          <w:spacing w:val="-4"/>
        </w:rPr>
        <w:t xml:space="preserve"> </w:t>
      </w:r>
      <w:r w:rsidRPr="00944931">
        <w:t>ADEQUADO</w:t>
      </w:r>
      <w:r w:rsidRPr="00944931">
        <w:rPr>
          <w:spacing w:val="-2"/>
        </w:rPr>
        <w:t xml:space="preserve"> </w:t>
      </w:r>
      <w:r w:rsidRPr="00944931">
        <w:t>AO</w:t>
      </w:r>
      <w:r w:rsidRPr="00944931">
        <w:rPr>
          <w:spacing w:val="-6"/>
        </w:rPr>
        <w:t xml:space="preserve"> </w:t>
      </w:r>
      <w:r w:rsidRPr="00944931">
        <w:rPr>
          <w:spacing w:val="-2"/>
        </w:rPr>
        <w:t>OBJETO</w:t>
      </w:r>
    </w:p>
    <w:p w:rsidR="00280F28" w:rsidRPr="00944931" w:rsidRDefault="00280F28" w:rsidP="00944931">
      <w:pPr>
        <w:pStyle w:val="PargrafodaLista"/>
        <w:numPr>
          <w:ilvl w:val="1"/>
          <w:numId w:val="15"/>
        </w:numPr>
        <w:tabs>
          <w:tab w:val="left" w:pos="737"/>
        </w:tabs>
        <w:spacing w:before="78" w:line="276" w:lineRule="auto"/>
        <w:ind w:left="21" w:right="277" w:firstLine="0"/>
        <w:rPr>
          <w:rFonts w:ascii="Arial" w:hAnsi="Arial" w:cs="Arial"/>
        </w:rPr>
      </w:pPr>
      <w:r w:rsidRPr="00944931">
        <w:rPr>
          <w:rFonts w:ascii="Arial" w:hAnsi="Arial" w:cs="Arial"/>
        </w:rPr>
        <w:t>A execução do objeto ocorrerá mediante a prestação de serviços de locação de brinquedos recreativos, compreendendo o transporte, montagem, instalação, operação assistida por monitores, manutenção durante o período de utilização, desmontagem e retirada dos equipamentos, conforme cronograma e orientações da Secretaria Municipal de Educação.</w:t>
      </w:r>
    </w:p>
    <w:p w:rsidR="00280F28" w:rsidRPr="00944931" w:rsidRDefault="00280F28" w:rsidP="00944931">
      <w:pPr>
        <w:pStyle w:val="PargrafodaLista"/>
        <w:numPr>
          <w:ilvl w:val="1"/>
          <w:numId w:val="15"/>
        </w:numPr>
        <w:tabs>
          <w:tab w:val="left" w:pos="737"/>
        </w:tabs>
        <w:spacing w:before="78" w:line="276" w:lineRule="auto"/>
        <w:ind w:left="21" w:right="277" w:firstLine="0"/>
        <w:rPr>
          <w:rFonts w:ascii="Arial" w:hAnsi="Arial" w:cs="Arial"/>
        </w:rPr>
      </w:pPr>
      <w:r w:rsidRPr="00944931">
        <w:rPr>
          <w:rFonts w:ascii="Arial" w:hAnsi="Arial" w:cs="Arial"/>
        </w:rPr>
        <w:t xml:space="preserve">Os serviços serão executados nos dias </w:t>
      </w:r>
      <w:r w:rsidRPr="00944931">
        <w:rPr>
          <w:rStyle w:val="Forte"/>
          <w:rFonts w:ascii="Arial" w:hAnsi="Arial" w:cs="Arial"/>
        </w:rPr>
        <w:t>07 e 08 de outubro de 2026</w:t>
      </w:r>
      <w:r w:rsidRPr="00944931">
        <w:rPr>
          <w:rFonts w:ascii="Arial" w:hAnsi="Arial" w:cs="Arial"/>
        </w:rPr>
        <w:t xml:space="preserve">, na </w:t>
      </w:r>
      <w:r w:rsidRPr="00944931">
        <w:rPr>
          <w:rStyle w:val="Forte"/>
          <w:rFonts w:ascii="Arial" w:hAnsi="Arial" w:cs="Arial"/>
        </w:rPr>
        <w:t xml:space="preserve">Escola Municipal Amélia Maria Franco, </w:t>
      </w:r>
      <w:r w:rsidRPr="00944931">
        <w:rPr>
          <w:rStyle w:val="Forte"/>
          <w:rFonts w:ascii="Arial" w:hAnsi="Arial" w:cs="Arial"/>
          <w:b w:val="0"/>
        </w:rPr>
        <w:t>localizada no município de Matutina/MG</w:t>
      </w:r>
      <w:r w:rsidRPr="00944931">
        <w:rPr>
          <w:rFonts w:ascii="Arial" w:hAnsi="Arial" w:cs="Arial"/>
        </w:rPr>
        <w:t xml:space="preserve"> e no </w:t>
      </w:r>
      <w:r w:rsidRPr="00944931">
        <w:rPr>
          <w:rStyle w:val="Forte"/>
          <w:rFonts w:ascii="Arial" w:hAnsi="Arial" w:cs="Arial"/>
        </w:rPr>
        <w:t>CMEI Recanto Pingo de Gente</w:t>
      </w:r>
      <w:r w:rsidRPr="00944931">
        <w:rPr>
          <w:rFonts w:ascii="Arial" w:hAnsi="Arial" w:cs="Arial"/>
        </w:rPr>
        <w:t xml:space="preserve">, localizados no </w:t>
      </w:r>
      <w:r w:rsidRPr="00944931">
        <w:rPr>
          <w:rFonts w:ascii="Arial" w:hAnsi="Arial" w:cs="Arial"/>
          <w:b/>
        </w:rPr>
        <w:t>Distrito de Abaeté de Baixo</w:t>
      </w:r>
      <w:r w:rsidRPr="00944931">
        <w:rPr>
          <w:rFonts w:ascii="Arial" w:hAnsi="Arial" w:cs="Arial"/>
        </w:rPr>
        <w:t>, Município de Matutina/MG, em horários previamente definidos pela Administração.</w:t>
      </w:r>
    </w:p>
    <w:p w:rsidR="00280F28" w:rsidRPr="00944931" w:rsidRDefault="00280F28" w:rsidP="00944931">
      <w:pPr>
        <w:pStyle w:val="PargrafodaLista"/>
        <w:numPr>
          <w:ilvl w:val="1"/>
          <w:numId w:val="15"/>
        </w:numPr>
        <w:tabs>
          <w:tab w:val="left" w:pos="737"/>
        </w:tabs>
        <w:spacing w:before="78" w:line="276" w:lineRule="auto"/>
        <w:ind w:left="21" w:right="277" w:firstLine="0"/>
        <w:rPr>
          <w:rFonts w:ascii="Arial" w:hAnsi="Arial" w:cs="Arial"/>
        </w:rPr>
      </w:pPr>
      <w:r w:rsidRPr="00944931">
        <w:rPr>
          <w:rFonts w:ascii="Arial" w:hAnsi="Arial" w:cs="Arial"/>
        </w:rPr>
        <w:t>A contratada deverá disponibilizar todos os equipamentos em perfeitas condições de uso, conservação, higiene e segurança, bem como equipe técnica e monitores em quantidade suficiente para garantir a correta operação dos brinquedos, o controle de acesso dos usuários e a prevenção de acidentes.</w:t>
      </w:r>
    </w:p>
    <w:p w:rsidR="00280F28" w:rsidRPr="00944931" w:rsidRDefault="00280F28" w:rsidP="00944931">
      <w:pPr>
        <w:pStyle w:val="PargrafodaLista"/>
        <w:numPr>
          <w:ilvl w:val="1"/>
          <w:numId w:val="15"/>
        </w:numPr>
        <w:tabs>
          <w:tab w:val="left" w:pos="737"/>
        </w:tabs>
        <w:spacing w:before="78" w:line="276" w:lineRule="auto"/>
        <w:ind w:left="21" w:right="277" w:firstLine="0"/>
        <w:rPr>
          <w:rFonts w:ascii="Arial" w:hAnsi="Arial" w:cs="Arial"/>
        </w:rPr>
      </w:pPr>
      <w:r w:rsidRPr="00944931">
        <w:rPr>
          <w:rFonts w:ascii="Arial" w:hAnsi="Arial" w:cs="Arial"/>
        </w:rPr>
        <w:t xml:space="preserve">A montagem deverá ser concluída antes do início das atividades, com a realização de testes de funcionamento de todos os equipamentos. Durante toda a execução, a </w:t>
      </w:r>
      <w:r w:rsidRPr="00944931">
        <w:rPr>
          <w:rFonts w:ascii="Arial" w:hAnsi="Arial" w:cs="Arial"/>
        </w:rPr>
        <w:lastRenderedPageBreak/>
        <w:t>contratada deverá manter equipe disponível para atendimento imediato de eventuais falhas, promovendo a manutenção ou substituição dos equipamentos sempre que necessário, sem qualquer ônus adicional para a Administração.</w:t>
      </w:r>
    </w:p>
    <w:p w:rsidR="002E2262" w:rsidRPr="00944931" w:rsidRDefault="00280F28" w:rsidP="00944931">
      <w:pPr>
        <w:pStyle w:val="PargrafodaLista"/>
        <w:numPr>
          <w:ilvl w:val="1"/>
          <w:numId w:val="15"/>
        </w:numPr>
        <w:tabs>
          <w:tab w:val="left" w:pos="737"/>
        </w:tabs>
        <w:spacing w:before="78" w:line="276" w:lineRule="auto"/>
        <w:ind w:left="21" w:right="277" w:firstLine="0"/>
        <w:rPr>
          <w:rFonts w:ascii="Arial" w:hAnsi="Arial" w:cs="Arial"/>
        </w:rPr>
      </w:pPr>
      <w:r w:rsidRPr="00944931">
        <w:rPr>
          <w:rFonts w:ascii="Arial" w:hAnsi="Arial" w:cs="Arial"/>
        </w:rPr>
        <w:t>Concluído o evento, a contratada deverá realizar a desmontagem e retirada de todos os equipamentos, deixando os locais em perfeitas condições de limpeza e utilização</w:t>
      </w:r>
      <w:r w:rsidR="002E2262" w:rsidRPr="00944931">
        <w:rPr>
          <w:rFonts w:ascii="Arial" w:hAnsi="Arial" w:cs="Arial"/>
        </w:rPr>
        <w:t>.</w:t>
      </w:r>
    </w:p>
    <w:p w:rsidR="002E2262" w:rsidRPr="00944931" w:rsidRDefault="002E2262" w:rsidP="00944931">
      <w:pPr>
        <w:pStyle w:val="PargrafodaLista"/>
        <w:numPr>
          <w:ilvl w:val="1"/>
          <w:numId w:val="15"/>
        </w:numPr>
        <w:tabs>
          <w:tab w:val="left" w:pos="737"/>
        </w:tabs>
        <w:spacing w:before="78" w:line="276" w:lineRule="auto"/>
        <w:ind w:left="21" w:right="277" w:firstLine="0"/>
        <w:rPr>
          <w:rFonts w:ascii="Arial" w:hAnsi="Arial" w:cs="Arial"/>
        </w:rPr>
      </w:pPr>
      <w:r w:rsidRPr="00944931">
        <w:rPr>
          <w:rFonts w:ascii="Arial" w:hAnsi="Arial" w:cs="Arial"/>
        </w:rPr>
        <w:t>A execução dos serviços será acompanhada e fiscalizada por servidor designado pela Administração, que verificará o cumprimento das obrigações contratuais, a conformidade dos serviços prestados e o atendimento às especificações técnicas, podendo determinar a correção imediata de qualquer irregularidade identificada.</w:t>
      </w:r>
    </w:p>
    <w:p w:rsidR="002E2262" w:rsidRPr="00944931" w:rsidRDefault="002E2262" w:rsidP="00944931">
      <w:pPr>
        <w:pStyle w:val="PargrafodaLista"/>
        <w:numPr>
          <w:ilvl w:val="1"/>
          <w:numId w:val="15"/>
        </w:numPr>
        <w:tabs>
          <w:tab w:val="left" w:pos="737"/>
        </w:tabs>
        <w:spacing w:line="276" w:lineRule="auto"/>
        <w:ind w:left="21" w:right="277" w:firstLine="0"/>
        <w:rPr>
          <w:rFonts w:ascii="Arial" w:hAnsi="Arial" w:cs="Arial"/>
        </w:rPr>
      </w:pPr>
      <w:r w:rsidRPr="00944931">
        <w:rPr>
          <w:rFonts w:ascii="Arial" w:hAnsi="Arial" w:cs="Arial"/>
        </w:rPr>
        <w:t>Todos os serviços deverão observar as normas técnicas aplicáveis, as exigências de segurança, as orientações do Corpo de Bombeiros Militar, as normas da ABNT, a legislação de segurança e saúde no trabalho e demais disposições pertinentes, garantindo a integridade física dos usuários e a adequada execução do objeto.</w:t>
      </w:r>
    </w:p>
    <w:p w:rsidR="00EB1B6A" w:rsidRPr="00944931" w:rsidRDefault="00974332" w:rsidP="00944931">
      <w:pPr>
        <w:pStyle w:val="PargrafodaLista"/>
        <w:tabs>
          <w:tab w:val="left" w:pos="737"/>
        </w:tabs>
        <w:spacing w:line="276" w:lineRule="auto"/>
        <w:ind w:left="21" w:right="277"/>
        <w:rPr>
          <w:rFonts w:ascii="Arial" w:hAnsi="Arial" w:cs="Arial"/>
        </w:rPr>
      </w:pPr>
      <w:r w:rsidRPr="00944931">
        <w:rPr>
          <w:rFonts w:ascii="Arial" w:hAnsi="Arial" w:cs="Arial"/>
        </w:rPr>
        <w:t xml:space="preserve"> </w:t>
      </w:r>
    </w:p>
    <w:p w:rsidR="00EB1B6A" w:rsidRPr="00944931" w:rsidRDefault="00AD12AD" w:rsidP="00944931">
      <w:pPr>
        <w:pStyle w:val="Ttulo1"/>
        <w:numPr>
          <w:ilvl w:val="0"/>
          <w:numId w:val="15"/>
        </w:numPr>
        <w:tabs>
          <w:tab w:val="left" w:pos="528"/>
        </w:tabs>
        <w:spacing w:before="1" w:line="276" w:lineRule="auto"/>
        <w:ind w:left="21" w:hanging="21"/>
        <w:jc w:val="both"/>
      </w:pPr>
      <w:r w:rsidRPr="00944931">
        <w:t>GESTÃO</w:t>
      </w:r>
      <w:r w:rsidRPr="00944931">
        <w:rPr>
          <w:spacing w:val="-7"/>
        </w:rPr>
        <w:t xml:space="preserve"> </w:t>
      </w:r>
      <w:r w:rsidRPr="00944931">
        <w:t>E</w:t>
      </w:r>
      <w:r w:rsidRPr="00944931">
        <w:rPr>
          <w:spacing w:val="-3"/>
        </w:rPr>
        <w:t xml:space="preserve"> </w:t>
      </w:r>
      <w:r w:rsidRPr="00944931">
        <w:t>ACOMPANHAMENTO</w:t>
      </w:r>
      <w:r w:rsidRPr="00944931">
        <w:rPr>
          <w:spacing w:val="-5"/>
        </w:rPr>
        <w:t xml:space="preserve"> </w:t>
      </w:r>
      <w:r w:rsidRPr="00944931">
        <w:t>DO</w:t>
      </w:r>
      <w:r w:rsidRPr="00944931">
        <w:rPr>
          <w:spacing w:val="-6"/>
        </w:rPr>
        <w:t xml:space="preserve"> </w:t>
      </w:r>
      <w:r w:rsidRPr="00944931">
        <w:rPr>
          <w:spacing w:val="-2"/>
        </w:rPr>
        <w:t>CONTRATO</w:t>
      </w:r>
    </w:p>
    <w:p w:rsidR="002E2262" w:rsidRPr="00944931" w:rsidRDefault="002E2262" w:rsidP="00944931">
      <w:pPr>
        <w:pStyle w:val="PargrafodaLista"/>
        <w:numPr>
          <w:ilvl w:val="1"/>
          <w:numId w:val="15"/>
        </w:numPr>
        <w:tabs>
          <w:tab w:val="left" w:pos="738"/>
          <w:tab w:val="left" w:pos="993"/>
        </w:tabs>
        <w:spacing w:before="74" w:line="276" w:lineRule="auto"/>
        <w:ind w:left="21" w:firstLine="0"/>
        <w:rPr>
          <w:rFonts w:ascii="Arial" w:hAnsi="Arial" w:cs="Arial"/>
        </w:rPr>
      </w:pPr>
      <w:r w:rsidRPr="00944931">
        <w:rPr>
          <w:rFonts w:ascii="Arial" w:hAnsi="Arial" w:cs="Arial"/>
        </w:rPr>
        <w:t>A gestão e a fiscalização do contrato serão exercidas por servidores formalmente designados pela autoridade competente, em conformidade com os arts. 117 e seguintes da Lei Federal nº 14.133/2021.</w:t>
      </w:r>
    </w:p>
    <w:p w:rsidR="002E2262" w:rsidRPr="00944931" w:rsidRDefault="002E2262" w:rsidP="00944931">
      <w:pPr>
        <w:pStyle w:val="PargrafodaLista"/>
        <w:numPr>
          <w:ilvl w:val="1"/>
          <w:numId w:val="15"/>
        </w:numPr>
        <w:tabs>
          <w:tab w:val="left" w:pos="738"/>
          <w:tab w:val="left" w:pos="993"/>
        </w:tabs>
        <w:spacing w:before="74" w:line="276" w:lineRule="auto"/>
        <w:ind w:left="21" w:firstLine="0"/>
        <w:rPr>
          <w:rFonts w:ascii="Arial" w:hAnsi="Arial" w:cs="Arial"/>
        </w:rPr>
      </w:pPr>
      <w:r w:rsidRPr="00944931">
        <w:rPr>
          <w:rFonts w:ascii="Arial" w:hAnsi="Arial" w:cs="Arial"/>
        </w:rPr>
        <w:t>Compete ao gestor do contrato acompanhar a execução contratual sob os aspectos administrativo, financeiro e documental, adotando as providências necessárias ao cumprimento das obrigações pactuadas.</w:t>
      </w:r>
    </w:p>
    <w:p w:rsidR="002E2262" w:rsidRPr="00944931" w:rsidRDefault="002E2262" w:rsidP="00944931">
      <w:pPr>
        <w:pStyle w:val="PargrafodaLista"/>
        <w:numPr>
          <w:ilvl w:val="1"/>
          <w:numId w:val="15"/>
        </w:numPr>
        <w:tabs>
          <w:tab w:val="left" w:pos="738"/>
          <w:tab w:val="left" w:pos="993"/>
        </w:tabs>
        <w:spacing w:before="74" w:line="276" w:lineRule="auto"/>
        <w:ind w:left="21" w:firstLine="0"/>
        <w:rPr>
          <w:rFonts w:ascii="Arial" w:hAnsi="Arial" w:cs="Arial"/>
        </w:rPr>
      </w:pPr>
      <w:r w:rsidRPr="00944931">
        <w:rPr>
          <w:rFonts w:ascii="Arial" w:hAnsi="Arial" w:cs="Arial"/>
        </w:rPr>
        <w:t>Ao fiscal do contrato caberá acompanhar e fiscalizar a execução dos serviços, verificando a conformidade dos brinquedos, da montagem, da operação, da monitoria, da manutenção e da desmontagem, bem como o atendimento às especificações técnicas, aos prazos estabelecidos e às normas de segurança aplicáveis.</w:t>
      </w:r>
    </w:p>
    <w:p w:rsidR="002E2262" w:rsidRPr="00944931" w:rsidRDefault="002E2262" w:rsidP="00763FD6">
      <w:pPr>
        <w:pStyle w:val="PargrafodaLista"/>
        <w:numPr>
          <w:ilvl w:val="1"/>
          <w:numId w:val="15"/>
        </w:numPr>
        <w:tabs>
          <w:tab w:val="left" w:pos="738"/>
          <w:tab w:val="left" w:pos="993"/>
        </w:tabs>
        <w:spacing w:before="74" w:line="276" w:lineRule="auto"/>
        <w:ind w:left="21" w:firstLine="0"/>
        <w:rPr>
          <w:rFonts w:ascii="Arial" w:hAnsi="Arial" w:cs="Arial"/>
        </w:rPr>
      </w:pPr>
      <w:r w:rsidRPr="00944931">
        <w:rPr>
          <w:rFonts w:ascii="Arial" w:hAnsi="Arial" w:cs="Arial"/>
        </w:rPr>
        <w:t>Constatada qualquer irregularidade, o fiscal deverá comunicar formalmente à contratada para adoção das medidas corretivas cabíveis, podendo propor a aplicação das sanções previstas no contrato e na Lei Federal nº 14.133/2021, quando houver descumprimento das obrigações assumidas.</w:t>
      </w:r>
    </w:p>
    <w:p w:rsidR="002E2262" w:rsidRPr="00944931" w:rsidRDefault="002E2262" w:rsidP="00944931">
      <w:pPr>
        <w:pStyle w:val="PargrafodaLista"/>
        <w:numPr>
          <w:ilvl w:val="1"/>
          <w:numId w:val="15"/>
        </w:numPr>
        <w:tabs>
          <w:tab w:val="left" w:pos="738"/>
          <w:tab w:val="left" w:pos="993"/>
        </w:tabs>
        <w:spacing w:before="74" w:line="276" w:lineRule="auto"/>
        <w:ind w:left="21" w:firstLine="0"/>
        <w:rPr>
          <w:rFonts w:ascii="Arial" w:hAnsi="Arial" w:cs="Arial"/>
        </w:rPr>
      </w:pPr>
      <w:r w:rsidRPr="00944931">
        <w:rPr>
          <w:rFonts w:ascii="Arial" w:hAnsi="Arial" w:cs="Arial"/>
        </w:rPr>
        <w:t>O recebimento dos serviços ocorrerá após a verificação do cumprimento integral das condições estabelecidas neste Termo de Referência, sem prejuízo da responsabilidade da contratada pela qualidade dos serviços prestados e pelos danos eventualmente causados à Administração ou a terceiros.</w:t>
      </w:r>
    </w:p>
    <w:p w:rsidR="007A4E0C" w:rsidRPr="00944931" w:rsidRDefault="007A4E0C" w:rsidP="00944931">
      <w:pPr>
        <w:pStyle w:val="Corpodetexto"/>
        <w:spacing w:line="276" w:lineRule="auto"/>
        <w:ind w:left="21"/>
        <w:jc w:val="both"/>
        <w:rPr>
          <w:rFonts w:ascii="Arial" w:hAnsi="Arial" w:cs="Arial"/>
        </w:rPr>
      </w:pPr>
    </w:p>
    <w:p w:rsidR="00EB1B6A" w:rsidRPr="00944931" w:rsidRDefault="00AD12AD" w:rsidP="00944931">
      <w:pPr>
        <w:pStyle w:val="Ttulo1"/>
        <w:numPr>
          <w:ilvl w:val="0"/>
          <w:numId w:val="15"/>
        </w:numPr>
        <w:tabs>
          <w:tab w:val="left" w:pos="529"/>
        </w:tabs>
        <w:spacing w:line="276" w:lineRule="auto"/>
        <w:ind w:left="21" w:hanging="21"/>
        <w:jc w:val="both"/>
      </w:pPr>
      <w:r w:rsidRPr="00944931">
        <w:t>CRITÉRIOS</w:t>
      </w:r>
      <w:r w:rsidRPr="00944931">
        <w:rPr>
          <w:spacing w:val="-9"/>
        </w:rPr>
        <w:t xml:space="preserve"> </w:t>
      </w:r>
      <w:r w:rsidRPr="00944931">
        <w:t>DE</w:t>
      </w:r>
      <w:r w:rsidRPr="00944931">
        <w:rPr>
          <w:spacing w:val="-7"/>
        </w:rPr>
        <w:t xml:space="preserve"> </w:t>
      </w:r>
      <w:r w:rsidRPr="00944931">
        <w:t>RECEBIMENTO</w:t>
      </w:r>
      <w:r w:rsidR="00615486" w:rsidRPr="00944931">
        <w:t xml:space="preserve"> </w:t>
      </w:r>
      <w:r w:rsidRPr="00944931">
        <w:t>E</w:t>
      </w:r>
      <w:r w:rsidRPr="00944931">
        <w:rPr>
          <w:spacing w:val="-6"/>
        </w:rPr>
        <w:t xml:space="preserve"> </w:t>
      </w:r>
      <w:r w:rsidRPr="00944931">
        <w:rPr>
          <w:spacing w:val="-2"/>
        </w:rPr>
        <w:t>PAGAMENTO</w:t>
      </w:r>
    </w:p>
    <w:p w:rsidR="00EB1B6A" w:rsidRPr="00944931" w:rsidRDefault="00AD12AD" w:rsidP="00944931">
      <w:pPr>
        <w:pStyle w:val="Ttulo2"/>
        <w:numPr>
          <w:ilvl w:val="1"/>
          <w:numId w:val="15"/>
        </w:numPr>
        <w:tabs>
          <w:tab w:val="left" w:pos="712"/>
        </w:tabs>
        <w:spacing w:before="76" w:line="276" w:lineRule="auto"/>
        <w:ind w:left="21" w:hanging="21"/>
        <w:jc w:val="both"/>
      </w:pPr>
      <w:r w:rsidRPr="00944931">
        <w:t>Dos</w:t>
      </w:r>
      <w:r w:rsidRPr="00944931">
        <w:rPr>
          <w:spacing w:val="-5"/>
        </w:rPr>
        <w:t xml:space="preserve"> </w:t>
      </w:r>
      <w:r w:rsidRPr="00944931">
        <w:t>Critérios</w:t>
      </w:r>
      <w:r w:rsidRPr="00944931">
        <w:rPr>
          <w:spacing w:val="-5"/>
        </w:rPr>
        <w:t xml:space="preserve"> </w:t>
      </w:r>
      <w:r w:rsidRPr="00944931">
        <w:t>de</w:t>
      </w:r>
      <w:r w:rsidRPr="00944931">
        <w:rPr>
          <w:spacing w:val="-2"/>
        </w:rPr>
        <w:t xml:space="preserve"> </w:t>
      </w:r>
      <w:r w:rsidRPr="00944931">
        <w:t>Recebimento</w:t>
      </w:r>
      <w:r w:rsidRPr="00944931">
        <w:rPr>
          <w:spacing w:val="-3"/>
        </w:rPr>
        <w:t xml:space="preserve"> </w:t>
      </w:r>
      <w:r w:rsidRPr="00944931">
        <w:rPr>
          <w:spacing w:val="-2"/>
        </w:rPr>
        <w:t>Serviço:</w:t>
      </w:r>
    </w:p>
    <w:p w:rsidR="002E2262" w:rsidRPr="00944931" w:rsidRDefault="00F35CF3" w:rsidP="00944931">
      <w:pPr>
        <w:pStyle w:val="PargrafodaLista"/>
        <w:numPr>
          <w:ilvl w:val="2"/>
          <w:numId w:val="15"/>
        </w:numPr>
        <w:tabs>
          <w:tab w:val="left" w:pos="893"/>
        </w:tabs>
        <w:spacing w:before="78" w:line="276" w:lineRule="auto"/>
        <w:ind w:left="21" w:right="275" w:firstLine="0"/>
        <w:rPr>
          <w:rFonts w:ascii="Arial" w:hAnsi="Arial" w:cs="Arial"/>
        </w:rPr>
      </w:pPr>
      <w:r w:rsidRPr="00944931">
        <w:rPr>
          <w:rFonts w:ascii="Arial" w:hAnsi="Arial" w:cs="Arial"/>
        </w:rPr>
        <w:t xml:space="preserve">O </w:t>
      </w:r>
      <w:r w:rsidR="002E2262" w:rsidRPr="00944931">
        <w:rPr>
          <w:rFonts w:ascii="Arial" w:hAnsi="Arial" w:cs="Arial"/>
        </w:rPr>
        <w:t>recebimento dos serviços será realizado pelo fiscal do contrato, observando o cumprimento das especificações técnicas, dos prazos e das demais condições estabelecidas neste Termo de Referência.</w:t>
      </w:r>
    </w:p>
    <w:p w:rsidR="002E2262" w:rsidRPr="00944931" w:rsidRDefault="002E2262" w:rsidP="00944931">
      <w:pPr>
        <w:pStyle w:val="PargrafodaLista"/>
        <w:numPr>
          <w:ilvl w:val="2"/>
          <w:numId w:val="15"/>
        </w:numPr>
        <w:tabs>
          <w:tab w:val="left" w:pos="893"/>
        </w:tabs>
        <w:spacing w:before="78" w:line="276" w:lineRule="auto"/>
        <w:ind w:left="21" w:right="275" w:firstLine="0"/>
        <w:rPr>
          <w:rFonts w:ascii="Arial" w:hAnsi="Arial" w:cs="Arial"/>
        </w:rPr>
      </w:pPr>
      <w:r w:rsidRPr="00944931">
        <w:rPr>
          <w:rFonts w:ascii="Arial" w:hAnsi="Arial" w:cs="Arial"/>
        </w:rPr>
        <w:t xml:space="preserve">O </w:t>
      </w:r>
      <w:r w:rsidRPr="00944931">
        <w:rPr>
          <w:rStyle w:val="Forte"/>
          <w:rFonts w:ascii="Arial" w:hAnsi="Arial" w:cs="Arial"/>
        </w:rPr>
        <w:t>recebimento provisório</w:t>
      </w:r>
      <w:r w:rsidRPr="00944931">
        <w:rPr>
          <w:rFonts w:ascii="Arial" w:hAnsi="Arial" w:cs="Arial"/>
        </w:rPr>
        <w:t xml:space="preserve"> ocorrerá mediante a verificação da montagem, instalação, funcionamento dos brinquedos, disponibilização da equipe de monitores e atendimento às normas de segurança, podendo ser recusados os serviços que </w:t>
      </w:r>
      <w:r w:rsidRPr="00944931">
        <w:rPr>
          <w:rFonts w:ascii="Arial" w:hAnsi="Arial" w:cs="Arial"/>
        </w:rPr>
        <w:lastRenderedPageBreak/>
        <w:t>apresentarem defeitos, irregularidades ou desconformidades.</w:t>
      </w:r>
    </w:p>
    <w:p w:rsidR="002E2262" w:rsidRPr="00944931" w:rsidRDefault="002E2262" w:rsidP="00944931">
      <w:pPr>
        <w:pStyle w:val="PargrafodaLista"/>
        <w:numPr>
          <w:ilvl w:val="2"/>
          <w:numId w:val="15"/>
        </w:numPr>
        <w:tabs>
          <w:tab w:val="left" w:pos="893"/>
        </w:tabs>
        <w:spacing w:before="78" w:line="276" w:lineRule="auto"/>
        <w:ind w:left="21" w:right="275" w:firstLine="0"/>
        <w:rPr>
          <w:rFonts w:ascii="Arial" w:hAnsi="Arial" w:cs="Arial"/>
        </w:rPr>
      </w:pPr>
      <w:r w:rsidRPr="00944931">
        <w:rPr>
          <w:rFonts w:ascii="Arial" w:hAnsi="Arial" w:cs="Arial"/>
        </w:rPr>
        <w:t xml:space="preserve">O </w:t>
      </w:r>
      <w:r w:rsidRPr="00944931">
        <w:rPr>
          <w:rStyle w:val="Forte"/>
          <w:rFonts w:ascii="Arial" w:hAnsi="Arial" w:cs="Arial"/>
        </w:rPr>
        <w:t>recebimento definitivo</w:t>
      </w:r>
      <w:r w:rsidRPr="00944931">
        <w:rPr>
          <w:rFonts w:ascii="Arial" w:hAnsi="Arial" w:cs="Arial"/>
        </w:rPr>
        <w:t xml:space="preserve"> será realizado após a conclusão dos serviços, incluindo a desmontagem e retirada dos equipamentos, desde que constatado o cumprimento integral das obrigações contratuais e inexistam pendências que comprometam a adequada execução do objeto.</w:t>
      </w:r>
    </w:p>
    <w:p w:rsidR="002E2262" w:rsidRPr="00944931" w:rsidRDefault="002E2262" w:rsidP="00944931">
      <w:pPr>
        <w:pStyle w:val="PargrafodaLista"/>
        <w:numPr>
          <w:ilvl w:val="2"/>
          <w:numId w:val="15"/>
        </w:numPr>
        <w:tabs>
          <w:tab w:val="left" w:pos="893"/>
        </w:tabs>
        <w:spacing w:before="78" w:line="276" w:lineRule="auto"/>
        <w:ind w:left="21" w:right="275" w:firstLine="0"/>
        <w:rPr>
          <w:rFonts w:ascii="Arial" w:hAnsi="Arial" w:cs="Arial"/>
        </w:rPr>
      </w:pPr>
      <w:r w:rsidRPr="00944931">
        <w:rPr>
          <w:rFonts w:ascii="Arial" w:hAnsi="Arial" w:cs="Arial"/>
        </w:rPr>
        <w:t>Caso sejam identificadas inconformidades, a contratada será notificada para promover a correção ou substituição imediata dos serviços ou equipamentos, sem qualquer ônus adicional para a Administração, ficando o recebimento definitivo condicionado à regularização das pendências.</w:t>
      </w:r>
    </w:p>
    <w:p w:rsidR="002E2262" w:rsidRPr="00944931" w:rsidRDefault="002E2262" w:rsidP="00944931">
      <w:pPr>
        <w:pStyle w:val="PargrafodaLista"/>
        <w:numPr>
          <w:ilvl w:val="2"/>
          <w:numId w:val="15"/>
        </w:numPr>
        <w:tabs>
          <w:tab w:val="left" w:pos="893"/>
        </w:tabs>
        <w:spacing w:before="78" w:line="276" w:lineRule="auto"/>
        <w:ind w:left="21" w:right="275" w:firstLine="0"/>
        <w:rPr>
          <w:rFonts w:ascii="Arial" w:hAnsi="Arial" w:cs="Arial"/>
        </w:rPr>
      </w:pPr>
      <w:r w:rsidRPr="00944931">
        <w:rPr>
          <w:rFonts w:ascii="Arial" w:hAnsi="Arial" w:cs="Arial"/>
        </w:rPr>
        <w:t>O recebimento dos serviços não afasta a responsabilidade da contratada pela qualidade da execução, pela segurança dos equipamentos e pela reparação de eventuais vícios, defeitos ou danos verificados durante a vigência contratual, nos termos da Lei Federal nº 14.133/2021.</w:t>
      </w:r>
    </w:p>
    <w:p w:rsidR="00EB1B6A" w:rsidRPr="00944931" w:rsidRDefault="00EB1B6A" w:rsidP="00944931">
      <w:pPr>
        <w:spacing w:line="276" w:lineRule="auto"/>
        <w:ind w:left="21"/>
        <w:jc w:val="both"/>
        <w:rPr>
          <w:rFonts w:ascii="Arial" w:hAnsi="Arial" w:cs="Arial"/>
        </w:rPr>
      </w:pPr>
    </w:p>
    <w:p w:rsidR="00EB1B6A" w:rsidRPr="00944931" w:rsidRDefault="00AD12AD" w:rsidP="00944931">
      <w:pPr>
        <w:pStyle w:val="Ttulo2"/>
        <w:numPr>
          <w:ilvl w:val="1"/>
          <w:numId w:val="15"/>
        </w:numPr>
        <w:tabs>
          <w:tab w:val="left" w:pos="712"/>
        </w:tabs>
        <w:spacing w:before="1" w:line="276" w:lineRule="auto"/>
        <w:ind w:left="21" w:hanging="21"/>
        <w:jc w:val="both"/>
      </w:pPr>
      <w:r w:rsidRPr="00944931">
        <w:t>Do</w:t>
      </w:r>
      <w:r w:rsidRPr="00944931">
        <w:rPr>
          <w:spacing w:val="-2"/>
        </w:rPr>
        <w:t xml:space="preserve"> </w:t>
      </w:r>
      <w:r w:rsidRPr="00944931">
        <w:t>Prazo</w:t>
      </w:r>
      <w:r w:rsidRPr="00944931">
        <w:rPr>
          <w:spacing w:val="-4"/>
        </w:rPr>
        <w:t xml:space="preserve"> </w:t>
      </w:r>
      <w:r w:rsidRPr="00944931">
        <w:t>de</w:t>
      </w:r>
      <w:r w:rsidRPr="00944931">
        <w:rPr>
          <w:spacing w:val="-1"/>
        </w:rPr>
        <w:t xml:space="preserve"> </w:t>
      </w:r>
      <w:r w:rsidRPr="00944931">
        <w:t>Faturamento</w:t>
      </w:r>
      <w:r w:rsidRPr="00944931">
        <w:rPr>
          <w:spacing w:val="-5"/>
        </w:rPr>
        <w:t xml:space="preserve"> </w:t>
      </w:r>
      <w:r w:rsidRPr="00944931">
        <w:t>e</w:t>
      </w:r>
      <w:r w:rsidRPr="00944931">
        <w:rPr>
          <w:spacing w:val="-1"/>
        </w:rPr>
        <w:t xml:space="preserve"> </w:t>
      </w:r>
      <w:r w:rsidRPr="00944931">
        <w:t>para</w:t>
      </w:r>
      <w:r w:rsidRPr="00944931">
        <w:rPr>
          <w:spacing w:val="-3"/>
        </w:rPr>
        <w:t xml:space="preserve"> </w:t>
      </w:r>
      <w:r w:rsidRPr="00944931">
        <w:t>o</w:t>
      </w:r>
      <w:r w:rsidRPr="00944931">
        <w:rPr>
          <w:spacing w:val="-1"/>
        </w:rPr>
        <w:t xml:space="preserve"> </w:t>
      </w:r>
      <w:r w:rsidRPr="00944931">
        <w:rPr>
          <w:spacing w:val="-2"/>
        </w:rPr>
        <w:t>Pagamento</w:t>
      </w:r>
    </w:p>
    <w:p w:rsidR="00EB1B6A" w:rsidRPr="00944931" w:rsidRDefault="00AD12AD" w:rsidP="00944931">
      <w:pPr>
        <w:pStyle w:val="PargrafodaLista"/>
        <w:numPr>
          <w:ilvl w:val="2"/>
          <w:numId w:val="15"/>
        </w:numPr>
        <w:tabs>
          <w:tab w:val="left" w:pos="911"/>
          <w:tab w:val="left" w:pos="6766"/>
        </w:tabs>
        <w:spacing w:before="78" w:line="276" w:lineRule="auto"/>
        <w:ind w:left="21" w:right="279" w:firstLine="0"/>
        <w:rPr>
          <w:rFonts w:ascii="Arial" w:hAnsi="Arial" w:cs="Arial"/>
        </w:rPr>
      </w:pPr>
      <w:r w:rsidRPr="00944931">
        <w:rPr>
          <w:rFonts w:ascii="Arial" w:hAnsi="Arial" w:cs="Arial"/>
        </w:rPr>
        <w:t>O faturamento por entregas deverá ser entregue para atestamento, no início do mês subsequente à entrega ou do serviço</w:t>
      </w:r>
      <w:r w:rsidRPr="00944931">
        <w:rPr>
          <w:rFonts w:ascii="Arial" w:hAnsi="Arial" w:cs="Arial"/>
          <w:color w:val="FF0000"/>
        </w:rPr>
        <w:t xml:space="preserve"> </w:t>
      </w:r>
      <w:r w:rsidRPr="00944931">
        <w:rPr>
          <w:rFonts w:ascii="Arial" w:hAnsi="Arial" w:cs="Arial"/>
        </w:rPr>
        <w:t>junto a</w:t>
      </w:r>
      <w:r w:rsidR="00A56F85" w:rsidRPr="00944931">
        <w:rPr>
          <w:rFonts w:ascii="Arial" w:hAnsi="Arial" w:cs="Arial"/>
        </w:rPr>
        <w:t xml:space="preserve"> Secretaria de Educação</w:t>
      </w:r>
    </w:p>
    <w:p w:rsidR="00EB1B6A" w:rsidRPr="00944931" w:rsidRDefault="00AD12AD" w:rsidP="00944931">
      <w:pPr>
        <w:pStyle w:val="PargrafodaLista"/>
        <w:numPr>
          <w:ilvl w:val="2"/>
          <w:numId w:val="15"/>
        </w:numPr>
        <w:tabs>
          <w:tab w:val="left" w:pos="918"/>
        </w:tabs>
        <w:spacing w:line="276" w:lineRule="auto"/>
        <w:ind w:left="21" w:right="275" w:firstLine="0"/>
        <w:rPr>
          <w:rFonts w:ascii="Arial" w:hAnsi="Arial" w:cs="Arial"/>
        </w:rPr>
      </w:pPr>
      <w:r w:rsidRPr="00944931">
        <w:rPr>
          <w:rFonts w:ascii="Arial" w:hAnsi="Arial" w:cs="Arial"/>
        </w:rPr>
        <w:t>O</w:t>
      </w:r>
      <w:r w:rsidRPr="00944931">
        <w:rPr>
          <w:rFonts w:ascii="Arial" w:hAnsi="Arial" w:cs="Arial"/>
          <w:spacing w:val="24"/>
        </w:rPr>
        <w:t xml:space="preserve"> </w:t>
      </w:r>
      <w:r w:rsidRPr="00944931">
        <w:rPr>
          <w:rFonts w:ascii="Arial" w:hAnsi="Arial" w:cs="Arial"/>
        </w:rPr>
        <w:t>pagamento pelo fornecimento ou serviço</w:t>
      </w:r>
      <w:r w:rsidRPr="00944931">
        <w:rPr>
          <w:rFonts w:ascii="Arial" w:hAnsi="Arial" w:cs="Arial"/>
          <w:color w:val="FF0000"/>
          <w:spacing w:val="24"/>
        </w:rPr>
        <w:t xml:space="preserve"> </w:t>
      </w:r>
      <w:r w:rsidRPr="00944931">
        <w:rPr>
          <w:rFonts w:ascii="Arial" w:hAnsi="Arial" w:cs="Arial"/>
        </w:rPr>
        <w:t>será efetuado em</w:t>
      </w:r>
      <w:r w:rsidRPr="00944931">
        <w:rPr>
          <w:rFonts w:ascii="Arial" w:hAnsi="Arial" w:cs="Arial"/>
          <w:spacing w:val="24"/>
        </w:rPr>
        <w:t xml:space="preserve"> </w:t>
      </w:r>
      <w:r w:rsidRPr="00944931">
        <w:rPr>
          <w:rFonts w:ascii="Arial" w:hAnsi="Arial" w:cs="Arial"/>
        </w:rPr>
        <w:t>até</w:t>
      </w:r>
      <w:r w:rsidRPr="00944931">
        <w:rPr>
          <w:rFonts w:ascii="Arial" w:hAnsi="Arial" w:cs="Arial"/>
          <w:spacing w:val="24"/>
        </w:rPr>
        <w:t xml:space="preserve"> </w:t>
      </w:r>
      <w:r w:rsidRPr="00944931">
        <w:rPr>
          <w:rFonts w:ascii="Arial" w:hAnsi="Arial" w:cs="Arial"/>
        </w:rPr>
        <w:t>30 (trinta)</w:t>
      </w:r>
      <w:r w:rsidRPr="00944931">
        <w:rPr>
          <w:rFonts w:ascii="Arial" w:hAnsi="Arial" w:cs="Arial"/>
          <w:spacing w:val="24"/>
        </w:rPr>
        <w:t xml:space="preserve"> </w:t>
      </w:r>
      <w:r w:rsidRPr="00944931">
        <w:rPr>
          <w:rFonts w:ascii="Arial" w:hAnsi="Arial" w:cs="Arial"/>
        </w:rPr>
        <w:t>dias</w:t>
      </w:r>
      <w:r w:rsidRPr="00944931">
        <w:rPr>
          <w:rFonts w:ascii="Arial" w:hAnsi="Arial" w:cs="Arial"/>
          <w:spacing w:val="24"/>
        </w:rPr>
        <w:t xml:space="preserve"> </w:t>
      </w:r>
      <w:r w:rsidRPr="00944931">
        <w:rPr>
          <w:rFonts w:ascii="Arial" w:hAnsi="Arial" w:cs="Arial"/>
        </w:rPr>
        <w:t>as contados do adimplemento, pelo responsável Finanças/ Tesouraria.</w:t>
      </w:r>
    </w:p>
    <w:p w:rsidR="00EB1B6A" w:rsidRPr="00944931" w:rsidRDefault="00AD12AD" w:rsidP="00944931">
      <w:pPr>
        <w:pStyle w:val="PargrafodaLista"/>
        <w:numPr>
          <w:ilvl w:val="2"/>
          <w:numId w:val="15"/>
        </w:numPr>
        <w:tabs>
          <w:tab w:val="left" w:pos="948"/>
        </w:tabs>
        <w:spacing w:before="2" w:line="276" w:lineRule="auto"/>
        <w:ind w:left="21" w:right="276" w:firstLine="0"/>
        <w:rPr>
          <w:rFonts w:ascii="Arial" w:hAnsi="Arial" w:cs="Arial"/>
        </w:rPr>
      </w:pPr>
      <w:r w:rsidRPr="00944931">
        <w:rPr>
          <w:rFonts w:ascii="Arial" w:hAnsi="Arial" w:cs="Arial"/>
        </w:rPr>
        <w:t>Os</w:t>
      </w:r>
      <w:r w:rsidRPr="00944931">
        <w:rPr>
          <w:rFonts w:ascii="Arial" w:hAnsi="Arial" w:cs="Arial"/>
          <w:spacing w:val="40"/>
        </w:rPr>
        <w:t xml:space="preserve"> </w:t>
      </w:r>
      <w:r w:rsidRPr="00944931">
        <w:rPr>
          <w:rFonts w:ascii="Arial" w:hAnsi="Arial" w:cs="Arial"/>
        </w:rPr>
        <w:t>documentos</w:t>
      </w:r>
      <w:r w:rsidRPr="00944931">
        <w:rPr>
          <w:rFonts w:ascii="Arial" w:hAnsi="Arial" w:cs="Arial"/>
          <w:spacing w:val="40"/>
        </w:rPr>
        <w:t xml:space="preserve"> </w:t>
      </w:r>
      <w:r w:rsidRPr="00944931">
        <w:rPr>
          <w:rFonts w:ascii="Arial" w:hAnsi="Arial" w:cs="Arial"/>
        </w:rPr>
        <w:t>fiscais</w:t>
      </w:r>
      <w:r w:rsidRPr="00944931">
        <w:rPr>
          <w:rFonts w:ascii="Arial" w:hAnsi="Arial" w:cs="Arial"/>
          <w:spacing w:val="40"/>
        </w:rPr>
        <w:t xml:space="preserve"> </w:t>
      </w:r>
      <w:r w:rsidRPr="00944931">
        <w:rPr>
          <w:rFonts w:ascii="Arial" w:hAnsi="Arial" w:cs="Arial"/>
        </w:rPr>
        <w:t>deverão,</w:t>
      </w:r>
      <w:r w:rsidRPr="00944931">
        <w:rPr>
          <w:rFonts w:ascii="Arial" w:hAnsi="Arial" w:cs="Arial"/>
          <w:spacing w:val="40"/>
        </w:rPr>
        <w:t xml:space="preserve"> </w:t>
      </w:r>
      <w:r w:rsidRPr="00944931">
        <w:rPr>
          <w:rFonts w:ascii="Arial" w:hAnsi="Arial" w:cs="Arial"/>
        </w:rPr>
        <w:t>obrigatoriamente,</w:t>
      </w:r>
      <w:r w:rsidRPr="00944931">
        <w:rPr>
          <w:rFonts w:ascii="Arial" w:hAnsi="Arial" w:cs="Arial"/>
          <w:spacing w:val="40"/>
        </w:rPr>
        <w:t xml:space="preserve"> </w:t>
      </w:r>
      <w:r w:rsidRPr="00944931">
        <w:rPr>
          <w:rFonts w:ascii="Arial" w:hAnsi="Arial" w:cs="Arial"/>
        </w:rPr>
        <w:t>discriminar</w:t>
      </w:r>
      <w:r w:rsidRPr="00944931">
        <w:rPr>
          <w:rFonts w:ascii="Arial" w:hAnsi="Arial" w:cs="Arial"/>
          <w:spacing w:val="40"/>
        </w:rPr>
        <w:t xml:space="preserve"> </w:t>
      </w:r>
      <w:r w:rsidRPr="00944931">
        <w:rPr>
          <w:rFonts w:ascii="Arial" w:hAnsi="Arial" w:cs="Arial"/>
        </w:rPr>
        <w:t>o</w:t>
      </w:r>
      <w:r w:rsidRPr="00944931">
        <w:rPr>
          <w:rFonts w:ascii="Arial" w:hAnsi="Arial" w:cs="Arial"/>
          <w:spacing w:val="40"/>
        </w:rPr>
        <w:t xml:space="preserve"> </w:t>
      </w:r>
      <w:r w:rsidRPr="00944931">
        <w:rPr>
          <w:rFonts w:ascii="Arial" w:hAnsi="Arial" w:cs="Arial"/>
        </w:rPr>
        <w:t>fornecimento</w:t>
      </w:r>
      <w:r w:rsidRPr="00944931">
        <w:rPr>
          <w:rFonts w:ascii="Arial" w:hAnsi="Arial" w:cs="Arial"/>
          <w:spacing w:val="40"/>
        </w:rPr>
        <w:t xml:space="preserve"> </w:t>
      </w:r>
      <w:r w:rsidRPr="00944931">
        <w:rPr>
          <w:rFonts w:ascii="Arial" w:hAnsi="Arial" w:cs="Arial"/>
        </w:rPr>
        <w:t>dos produtos entregues ou a prestação do serviço realizada e período da execução.</w:t>
      </w:r>
    </w:p>
    <w:p w:rsidR="00EB1B6A" w:rsidRPr="00944931" w:rsidRDefault="00AD12AD" w:rsidP="00944931">
      <w:pPr>
        <w:pStyle w:val="PargrafodaLista"/>
        <w:numPr>
          <w:ilvl w:val="2"/>
          <w:numId w:val="15"/>
        </w:numPr>
        <w:tabs>
          <w:tab w:val="left" w:pos="946"/>
        </w:tabs>
        <w:spacing w:line="276" w:lineRule="auto"/>
        <w:ind w:left="21" w:right="276" w:firstLine="0"/>
        <w:rPr>
          <w:rFonts w:ascii="Arial" w:hAnsi="Arial" w:cs="Arial"/>
        </w:rPr>
      </w:pPr>
      <w:r w:rsidRPr="00944931">
        <w:rPr>
          <w:rFonts w:ascii="Arial" w:hAnsi="Arial" w:cs="Arial"/>
        </w:rPr>
        <w:t>Em</w:t>
      </w:r>
      <w:r w:rsidRPr="00944931">
        <w:rPr>
          <w:rFonts w:ascii="Arial" w:hAnsi="Arial" w:cs="Arial"/>
          <w:spacing w:val="40"/>
        </w:rPr>
        <w:t xml:space="preserve"> </w:t>
      </w:r>
      <w:r w:rsidRPr="00944931">
        <w:rPr>
          <w:rFonts w:ascii="Arial" w:hAnsi="Arial" w:cs="Arial"/>
        </w:rPr>
        <w:t>havendo</w:t>
      </w:r>
      <w:r w:rsidRPr="00944931">
        <w:rPr>
          <w:rFonts w:ascii="Arial" w:hAnsi="Arial" w:cs="Arial"/>
          <w:spacing w:val="40"/>
        </w:rPr>
        <w:t xml:space="preserve"> </w:t>
      </w:r>
      <w:r w:rsidRPr="00944931">
        <w:rPr>
          <w:rFonts w:ascii="Arial" w:hAnsi="Arial" w:cs="Arial"/>
        </w:rPr>
        <w:t>irregularidades</w:t>
      </w:r>
      <w:r w:rsidRPr="00944931">
        <w:rPr>
          <w:rFonts w:ascii="Arial" w:hAnsi="Arial" w:cs="Arial"/>
          <w:spacing w:val="40"/>
        </w:rPr>
        <w:t xml:space="preserve"> </w:t>
      </w:r>
      <w:r w:rsidRPr="00944931">
        <w:rPr>
          <w:rFonts w:ascii="Arial" w:hAnsi="Arial" w:cs="Arial"/>
        </w:rPr>
        <w:t>na</w:t>
      </w:r>
      <w:r w:rsidRPr="00944931">
        <w:rPr>
          <w:rFonts w:ascii="Arial" w:hAnsi="Arial" w:cs="Arial"/>
          <w:spacing w:val="40"/>
        </w:rPr>
        <w:t xml:space="preserve"> </w:t>
      </w:r>
      <w:r w:rsidRPr="00944931">
        <w:rPr>
          <w:rFonts w:ascii="Arial" w:hAnsi="Arial" w:cs="Arial"/>
        </w:rPr>
        <w:t>emissão</w:t>
      </w:r>
      <w:r w:rsidRPr="00944931">
        <w:rPr>
          <w:rFonts w:ascii="Arial" w:hAnsi="Arial" w:cs="Arial"/>
          <w:spacing w:val="40"/>
        </w:rPr>
        <w:t xml:space="preserve"> </w:t>
      </w:r>
      <w:r w:rsidRPr="00944931">
        <w:rPr>
          <w:rFonts w:ascii="Arial" w:hAnsi="Arial" w:cs="Arial"/>
        </w:rPr>
        <w:t>da</w:t>
      </w:r>
      <w:r w:rsidRPr="00944931">
        <w:rPr>
          <w:rFonts w:ascii="Arial" w:hAnsi="Arial" w:cs="Arial"/>
          <w:spacing w:val="40"/>
        </w:rPr>
        <w:t xml:space="preserve"> </w:t>
      </w:r>
      <w:r w:rsidRPr="00944931">
        <w:rPr>
          <w:rFonts w:ascii="Arial" w:hAnsi="Arial" w:cs="Arial"/>
        </w:rPr>
        <w:t>nota</w:t>
      </w:r>
      <w:r w:rsidRPr="00944931">
        <w:rPr>
          <w:rFonts w:ascii="Arial" w:hAnsi="Arial" w:cs="Arial"/>
          <w:spacing w:val="40"/>
        </w:rPr>
        <w:t xml:space="preserve"> </w:t>
      </w:r>
      <w:r w:rsidRPr="00944931">
        <w:rPr>
          <w:rFonts w:ascii="Arial" w:hAnsi="Arial" w:cs="Arial"/>
        </w:rPr>
        <w:t>fiscal</w:t>
      </w:r>
      <w:r w:rsidRPr="00944931">
        <w:rPr>
          <w:rFonts w:ascii="Arial" w:hAnsi="Arial" w:cs="Arial"/>
          <w:spacing w:val="40"/>
        </w:rPr>
        <w:t xml:space="preserve"> </w:t>
      </w:r>
      <w:r w:rsidRPr="00944931">
        <w:rPr>
          <w:rFonts w:ascii="Arial" w:hAnsi="Arial" w:cs="Arial"/>
        </w:rPr>
        <w:t>ou</w:t>
      </w:r>
      <w:r w:rsidRPr="00944931">
        <w:rPr>
          <w:rFonts w:ascii="Arial" w:hAnsi="Arial" w:cs="Arial"/>
          <w:spacing w:val="40"/>
        </w:rPr>
        <w:t xml:space="preserve"> </w:t>
      </w:r>
      <w:r w:rsidRPr="00944931">
        <w:rPr>
          <w:rFonts w:ascii="Arial" w:hAnsi="Arial" w:cs="Arial"/>
        </w:rPr>
        <w:t>fatura,</w:t>
      </w:r>
      <w:r w:rsidRPr="00944931">
        <w:rPr>
          <w:rFonts w:ascii="Arial" w:hAnsi="Arial" w:cs="Arial"/>
          <w:spacing w:val="40"/>
        </w:rPr>
        <w:t xml:space="preserve"> </w:t>
      </w:r>
      <w:r w:rsidRPr="00944931">
        <w:rPr>
          <w:rFonts w:ascii="Arial" w:hAnsi="Arial" w:cs="Arial"/>
        </w:rPr>
        <w:t>o</w:t>
      </w:r>
      <w:r w:rsidRPr="00944931">
        <w:rPr>
          <w:rFonts w:ascii="Arial" w:hAnsi="Arial" w:cs="Arial"/>
          <w:spacing w:val="40"/>
        </w:rPr>
        <w:t xml:space="preserve"> </w:t>
      </w:r>
      <w:r w:rsidRPr="00944931">
        <w:rPr>
          <w:rFonts w:ascii="Arial" w:hAnsi="Arial" w:cs="Arial"/>
        </w:rPr>
        <w:t>prazo</w:t>
      </w:r>
      <w:r w:rsidRPr="00944931">
        <w:rPr>
          <w:rFonts w:ascii="Arial" w:hAnsi="Arial" w:cs="Arial"/>
          <w:spacing w:val="40"/>
        </w:rPr>
        <w:t xml:space="preserve"> </w:t>
      </w:r>
      <w:r w:rsidRPr="00944931">
        <w:rPr>
          <w:rFonts w:ascii="Arial" w:hAnsi="Arial" w:cs="Arial"/>
        </w:rPr>
        <w:t>para</w:t>
      </w:r>
      <w:r w:rsidRPr="00944931">
        <w:rPr>
          <w:rFonts w:ascii="Arial" w:hAnsi="Arial" w:cs="Arial"/>
          <w:spacing w:val="40"/>
        </w:rPr>
        <w:t xml:space="preserve"> </w:t>
      </w:r>
      <w:r w:rsidRPr="00944931">
        <w:rPr>
          <w:rFonts w:ascii="Arial" w:hAnsi="Arial" w:cs="Arial"/>
        </w:rPr>
        <w:t>o pagamento será contado a partir de sua representação devidamente regularizada.</w:t>
      </w:r>
    </w:p>
    <w:p w:rsidR="00EB1B6A" w:rsidRPr="00944931" w:rsidRDefault="00AD12AD" w:rsidP="00944931">
      <w:pPr>
        <w:pStyle w:val="PargrafodaLista"/>
        <w:numPr>
          <w:ilvl w:val="2"/>
          <w:numId w:val="15"/>
        </w:numPr>
        <w:tabs>
          <w:tab w:val="left" w:pos="893"/>
        </w:tabs>
        <w:spacing w:line="276" w:lineRule="auto"/>
        <w:ind w:left="21" w:hanging="21"/>
        <w:rPr>
          <w:rFonts w:ascii="Arial" w:hAnsi="Arial" w:cs="Arial"/>
        </w:rPr>
      </w:pPr>
      <w:r w:rsidRPr="00944931">
        <w:rPr>
          <w:rFonts w:ascii="Arial" w:hAnsi="Arial" w:cs="Arial"/>
        </w:rPr>
        <w:t>O</w:t>
      </w:r>
      <w:r w:rsidRPr="00944931">
        <w:rPr>
          <w:rFonts w:ascii="Arial" w:hAnsi="Arial" w:cs="Arial"/>
          <w:spacing w:val="-3"/>
        </w:rPr>
        <w:t xml:space="preserve"> </w:t>
      </w:r>
      <w:r w:rsidRPr="00944931">
        <w:rPr>
          <w:rFonts w:ascii="Arial" w:hAnsi="Arial" w:cs="Arial"/>
        </w:rPr>
        <w:t>Contratado</w:t>
      </w:r>
      <w:r w:rsidRPr="00944931">
        <w:rPr>
          <w:rFonts w:ascii="Arial" w:hAnsi="Arial" w:cs="Arial"/>
          <w:spacing w:val="-4"/>
        </w:rPr>
        <w:t xml:space="preserve"> </w:t>
      </w:r>
      <w:r w:rsidRPr="00944931">
        <w:rPr>
          <w:rFonts w:ascii="Arial" w:hAnsi="Arial" w:cs="Arial"/>
        </w:rPr>
        <w:t>deverá</w:t>
      </w:r>
      <w:r w:rsidRPr="00944931">
        <w:rPr>
          <w:rFonts w:ascii="Arial" w:hAnsi="Arial" w:cs="Arial"/>
          <w:spacing w:val="-3"/>
        </w:rPr>
        <w:t xml:space="preserve"> </w:t>
      </w:r>
      <w:r w:rsidRPr="00944931">
        <w:rPr>
          <w:rFonts w:ascii="Arial" w:hAnsi="Arial" w:cs="Arial"/>
        </w:rPr>
        <w:t>emitir</w:t>
      </w:r>
      <w:r w:rsidRPr="00944931">
        <w:rPr>
          <w:rFonts w:ascii="Arial" w:hAnsi="Arial" w:cs="Arial"/>
          <w:spacing w:val="-4"/>
        </w:rPr>
        <w:t xml:space="preserve"> </w:t>
      </w:r>
      <w:r w:rsidRPr="00944931">
        <w:rPr>
          <w:rFonts w:ascii="Arial" w:hAnsi="Arial" w:cs="Arial"/>
        </w:rPr>
        <w:t>a</w:t>
      </w:r>
      <w:r w:rsidRPr="00944931">
        <w:rPr>
          <w:rFonts w:ascii="Arial" w:hAnsi="Arial" w:cs="Arial"/>
          <w:spacing w:val="-6"/>
        </w:rPr>
        <w:t xml:space="preserve"> </w:t>
      </w:r>
      <w:r w:rsidRPr="00944931">
        <w:rPr>
          <w:rFonts w:ascii="Arial" w:hAnsi="Arial" w:cs="Arial"/>
        </w:rPr>
        <w:t>Nota</w:t>
      </w:r>
      <w:r w:rsidRPr="00944931">
        <w:rPr>
          <w:rFonts w:ascii="Arial" w:hAnsi="Arial" w:cs="Arial"/>
          <w:spacing w:val="-8"/>
        </w:rPr>
        <w:t xml:space="preserve"> </w:t>
      </w:r>
      <w:r w:rsidRPr="00944931">
        <w:rPr>
          <w:rFonts w:ascii="Arial" w:hAnsi="Arial" w:cs="Arial"/>
        </w:rPr>
        <w:t>Fiscal/Fatura</w:t>
      </w:r>
      <w:r w:rsidRPr="00944931">
        <w:rPr>
          <w:rFonts w:ascii="Arial" w:hAnsi="Arial" w:cs="Arial"/>
          <w:spacing w:val="-6"/>
        </w:rPr>
        <w:t xml:space="preserve"> </w:t>
      </w:r>
      <w:r w:rsidRPr="00944931">
        <w:rPr>
          <w:rFonts w:ascii="Arial" w:hAnsi="Arial" w:cs="Arial"/>
        </w:rPr>
        <w:t>conforme</w:t>
      </w:r>
      <w:r w:rsidRPr="00944931">
        <w:rPr>
          <w:rFonts w:ascii="Arial" w:hAnsi="Arial" w:cs="Arial"/>
          <w:spacing w:val="-6"/>
        </w:rPr>
        <w:t xml:space="preserve"> </w:t>
      </w:r>
      <w:r w:rsidRPr="00944931">
        <w:rPr>
          <w:rFonts w:ascii="Arial" w:hAnsi="Arial" w:cs="Arial"/>
        </w:rPr>
        <w:t>legislação</w:t>
      </w:r>
      <w:r w:rsidRPr="00944931">
        <w:rPr>
          <w:rFonts w:ascii="Arial" w:hAnsi="Arial" w:cs="Arial"/>
          <w:spacing w:val="-3"/>
        </w:rPr>
        <w:t xml:space="preserve"> </w:t>
      </w:r>
      <w:r w:rsidRPr="00944931">
        <w:rPr>
          <w:rFonts w:ascii="Arial" w:hAnsi="Arial" w:cs="Arial"/>
          <w:spacing w:val="-2"/>
        </w:rPr>
        <w:t>vigente.</w:t>
      </w:r>
    </w:p>
    <w:p w:rsidR="00EB1B6A" w:rsidRPr="00944931" w:rsidRDefault="00EB1B6A" w:rsidP="00944931">
      <w:pPr>
        <w:pStyle w:val="Corpodetexto"/>
        <w:spacing w:before="149" w:line="276" w:lineRule="auto"/>
        <w:ind w:left="21"/>
        <w:jc w:val="both"/>
        <w:rPr>
          <w:rFonts w:ascii="Arial" w:hAnsi="Arial" w:cs="Arial"/>
        </w:rPr>
      </w:pPr>
    </w:p>
    <w:p w:rsidR="00EB1B6A" w:rsidRPr="00944931" w:rsidRDefault="00AD12AD" w:rsidP="00944931">
      <w:pPr>
        <w:pStyle w:val="Ttulo2"/>
        <w:numPr>
          <w:ilvl w:val="1"/>
          <w:numId w:val="15"/>
        </w:numPr>
        <w:tabs>
          <w:tab w:val="left" w:pos="712"/>
        </w:tabs>
        <w:spacing w:line="276" w:lineRule="auto"/>
        <w:ind w:left="21" w:hanging="21"/>
        <w:jc w:val="both"/>
      </w:pPr>
      <w:r w:rsidRPr="00944931">
        <w:t>Forma</w:t>
      </w:r>
      <w:r w:rsidRPr="00944931">
        <w:rPr>
          <w:spacing w:val="-7"/>
        </w:rPr>
        <w:t xml:space="preserve"> </w:t>
      </w:r>
      <w:r w:rsidRPr="00944931">
        <w:t>de</w:t>
      </w:r>
      <w:r w:rsidRPr="00944931">
        <w:rPr>
          <w:spacing w:val="-4"/>
        </w:rPr>
        <w:t xml:space="preserve"> </w:t>
      </w:r>
      <w:r w:rsidRPr="00944931">
        <w:t>Pagamento</w:t>
      </w:r>
      <w:r w:rsidRPr="00944931">
        <w:rPr>
          <w:spacing w:val="-2"/>
        </w:rPr>
        <w:t xml:space="preserve"> </w:t>
      </w:r>
      <w:r w:rsidRPr="00944931">
        <w:t>de</w:t>
      </w:r>
      <w:r w:rsidRPr="00944931">
        <w:rPr>
          <w:spacing w:val="-3"/>
        </w:rPr>
        <w:t xml:space="preserve"> </w:t>
      </w:r>
      <w:r w:rsidRPr="00944931">
        <w:t>Parcela</w:t>
      </w:r>
      <w:r w:rsidRPr="00944931">
        <w:rPr>
          <w:spacing w:val="-6"/>
        </w:rPr>
        <w:t xml:space="preserve"> </w:t>
      </w:r>
      <w:r w:rsidRPr="00944931">
        <w:rPr>
          <w:spacing w:val="-2"/>
        </w:rPr>
        <w:t>Recebida</w:t>
      </w:r>
    </w:p>
    <w:p w:rsidR="00EB1B6A" w:rsidRPr="00944931" w:rsidRDefault="00AD12AD" w:rsidP="00944931">
      <w:pPr>
        <w:pStyle w:val="PargrafodaLista"/>
        <w:numPr>
          <w:ilvl w:val="2"/>
          <w:numId w:val="15"/>
        </w:numPr>
        <w:tabs>
          <w:tab w:val="left" w:pos="935"/>
        </w:tabs>
        <w:spacing w:before="78" w:line="276" w:lineRule="auto"/>
        <w:ind w:left="21" w:right="276" w:firstLine="0"/>
        <w:rPr>
          <w:rFonts w:ascii="Arial" w:hAnsi="Arial" w:cs="Arial"/>
        </w:rPr>
      </w:pPr>
      <w:r w:rsidRPr="00944931">
        <w:rPr>
          <w:rFonts w:ascii="Arial" w:hAnsi="Arial" w:cs="Arial"/>
          <w:color w:val="000000"/>
          <w:shd w:val="clear" w:color="auto" w:fill="FFFFFF"/>
        </w:rPr>
        <w:t>O pagamento será processado com a emissão de ordem de pagamento física ou</w:t>
      </w:r>
      <w:r w:rsidRPr="00944931">
        <w:rPr>
          <w:rFonts w:ascii="Arial" w:hAnsi="Arial" w:cs="Arial"/>
          <w:color w:val="000000"/>
        </w:rPr>
        <w:t xml:space="preserve"> </w:t>
      </w:r>
      <w:r w:rsidRPr="00944931">
        <w:rPr>
          <w:rFonts w:ascii="Arial" w:hAnsi="Arial" w:cs="Arial"/>
          <w:color w:val="000000"/>
          <w:shd w:val="clear" w:color="auto" w:fill="FFFFFF"/>
        </w:rPr>
        <w:t>eletrônica, ou ainda por transferência eletrônica via sistema de internet banking, com</w:t>
      </w:r>
      <w:r w:rsidRPr="00944931">
        <w:rPr>
          <w:rFonts w:ascii="Arial" w:hAnsi="Arial" w:cs="Arial"/>
          <w:color w:val="000000"/>
        </w:rPr>
        <w:t xml:space="preserve"> </w:t>
      </w:r>
      <w:r w:rsidRPr="00944931">
        <w:rPr>
          <w:rFonts w:ascii="Arial" w:hAnsi="Arial" w:cs="Arial"/>
          <w:color w:val="000000"/>
          <w:shd w:val="clear" w:color="auto" w:fill="FFFFFF"/>
        </w:rPr>
        <w:t>assinaturas legais físicas ou eletrônicas dos titulares das contas bancárias.</w:t>
      </w:r>
    </w:p>
    <w:p w:rsidR="00EB1B6A" w:rsidRPr="00944931" w:rsidRDefault="00AD12AD" w:rsidP="00944931">
      <w:pPr>
        <w:pStyle w:val="PargrafodaLista"/>
        <w:numPr>
          <w:ilvl w:val="2"/>
          <w:numId w:val="15"/>
        </w:numPr>
        <w:tabs>
          <w:tab w:val="left" w:pos="887"/>
        </w:tabs>
        <w:spacing w:line="276" w:lineRule="auto"/>
        <w:ind w:left="21" w:right="276" w:firstLine="0"/>
        <w:rPr>
          <w:rFonts w:ascii="Arial" w:hAnsi="Arial" w:cs="Arial"/>
        </w:rPr>
      </w:pPr>
      <w:r w:rsidRPr="00944931">
        <w:rPr>
          <w:rFonts w:ascii="Arial" w:hAnsi="Arial" w:cs="Arial"/>
        </w:rPr>
        <w:t>A</w:t>
      </w:r>
      <w:r w:rsidRPr="00944931">
        <w:rPr>
          <w:rFonts w:ascii="Arial" w:hAnsi="Arial" w:cs="Arial"/>
          <w:spacing w:val="-8"/>
        </w:rPr>
        <w:t xml:space="preserve"> </w:t>
      </w:r>
      <w:r w:rsidRPr="00944931">
        <w:rPr>
          <w:rFonts w:ascii="Arial" w:hAnsi="Arial" w:cs="Arial"/>
        </w:rPr>
        <w:t>retenção</w:t>
      </w:r>
      <w:r w:rsidRPr="00944931">
        <w:rPr>
          <w:rFonts w:ascii="Arial" w:hAnsi="Arial" w:cs="Arial"/>
          <w:spacing w:val="-5"/>
        </w:rPr>
        <w:t xml:space="preserve"> </w:t>
      </w:r>
      <w:r w:rsidRPr="00944931">
        <w:rPr>
          <w:rFonts w:ascii="Arial" w:hAnsi="Arial" w:cs="Arial"/>
        </w:rPr>
        <w:t>do</w:t>
      </w:r>
      <w:r w:rsidRPr="00944931">
        <w:rPr>
          <w:rFonts w:ascii="Arial" w:hAnsi="Arial" w:cs="Arial"/>
          <w:spacing w:val="-10"/>
        </w:rPr>
        <w:t xml:space="preserve"> </w:t>
      </w:r>
      <w:r w:rsidRPr="00944931">
        <w:rPr>
          <w:rFonts w:ascii="Arial" w:hAnsi="Arial" w:cs="Arial"/>
        </w:rPr>
        <w:t>imposto</w:t>
      </w:r>
      <w:r w:rsidRPr="00944931">
        <w:rPr>
          <w:rFonts w:ascii="Arial" w:hAnsi="Arial" w:cs="Arial"/>
          <w:spacing w:val="-8"/>
        </w:rPr>
        <w:t xml:space="preserve"> </w:t>
      </w:r>
      <w:r w:rsidRPr="00944931">
        <w:rPr>
          <w:rFonts w:ascii="Arial" w:hAnsi="Arial" w:cs="Arial"/>
        </w:rPr>
        <w:t>de</w:t>
      </w:r>
      <w:r w:rsidRPr="00944931">
        <w:rPr>
          <w:rFonts w:ascii="Arial" w:hAnsi="Arial" w:cs="Arial"/>
          <w:spacing w:val="-8"/>
        </w:rPr>
        <w:t xml:space="preserve"> </w:t>
      </w:r>
      <w:r w:rsidRPr="00944931">
        <w:rPr>
          <w:rFonts w:ascii="Arial" w:hAnsi="Arial" w:cs="Arial"/>
        </w:rPr>
        <w:t>renda</w:t>
      </w:r>
      <w:r w:rsidRPr="00944931">
        <w:rPr>
          <w:rFonts w:ascii="Arial" w:hAnsi="Arial" w:cs="Arial"/>
          <w:spacing w:val="-8"/>
        </w:rPr>
        <w:t xml:space="preserve"> </w:t>
      </w:r>
      <w:r w:rsidRPr="00944931">
        <w:rPr>
          <w:rFonts w:ascii="Arial" w:hAnsi="Arial" w:cs="Arial"/>
        </w:rPr>
        <w:t>deverá</w:t>
      </w:r>
      <w:r w:rsidRPr="00944931">
        <w:rPr>
          <w:rFonts w:ascii="Arial" w:hAnsi="Arial" w:cs="Arial"/>
          <w:spacing w:val="-10"/>
        </w:rPr>
        <w:t xml:space="preserve"> </w:t>
      </w:r>
      <w:r w:rsidRPr="00944931">
        <w:rPr>
          <w:rFonts w:ascii="Arial" w:hAnsi="Arial" w:cs="Arial"/>
        </w:rPr>
        <w:t>ser</w:t>
      </w:r>
      <w:r w:rsidRPr="00944931">
        <w:rPr>
          <w:rFonts w:ascii="Arial" w:hAnsi="Arial" w:cs="Arial"/>
          <w:spacing w:val="-6"/>
        </w:rPr>
        <w:t xml:space="preserve"> </w:t>
      </w:r>
      <w:r w:rsidRPr="00944931">
        <w:rPr>
          <w:rFonts w:ascii="Arial" w:hAnsi="Arial" w:cs="Arial"/>
        </w:rPr>
        <w:t>destacada</w:t>
      </w:r>
      <w:r w:rsidRPr="00944931">
        <w:rPr>
          <w:rFonts w:ascii="Arial" w:hAnsi="Arial" w:cs="Arial"/>
          <w:spacing w:val="-8"/>
        </w:rPr>
        <w:t xml:space="preserve"> </w:t>
      </w:r>
      <w:r w:rsidRPr="00944931">
        <w:rPr>
          <w:rFonts w:ascii="Arial" w:hAnsi="Arial" w:cs="Arial"/>
          <w:color w:val="212121"/>
        </w:rPr>
        <w:t>no</w:t>
      </w:r>
      <w:r w:rsidRPr="00944931">
        <w:rPr>
          <w:rFonts w:ascii="Arial" w:hAnsi="Arial" w:cs="Arial"/>
          <w:color w:val="212121"/>
          <w:spacing w:val="-8"/>
        </w:rPr>
        <w:t xml:space="preserve"> </w:t>
      </w:r>
      <w:r w:rsidRPr="00944931">
        <w:rPr>
          <w:rFonts w:ascii="Arial" w:hAnsi="Arial" w:cs="Arial"/>
          <w:color w:val="212121"/>
        </w:rPr>
        <w:t>corpo</w:t>
      </w:r>
      <w:r w:rsidRPr="00944931">
        <w:rPr>
          <w:rFonts w:ascii="Arial" w:hAnsi="Arial" w:cs="Arial"/>
          <w:color w:val="212121"/>
          <w:spacing w:val="-8"/>
        </w:rPr>
        <w:t xml:space="preserve"> </w:t>
      </w:r>
      <w:r w:rsidRPr="00944931">
        <w:rPr>
          <w:rFonts w:ascii="Arial" w:hAnsi="Arial" w:cs="Arial"/>
          <w:color w:val="212121"/>
        </w:rPr>
        <w:t>do</w:t>
      </w:r>
      <w:r w:rsidRPr="00944931">
        <w:rPr>
          <w:rFonts w:ascii="Arial" w:hAnsi="Arial" w:cs="Arial"/>
          <w:color w:val="212121"/>
          <w:spacing w:val="-8"/>
        </w:rPr>
        <w:t xml:space="preserve"> </w:t>
      </w:r>
      <w:r w:rsidRPr="00944931">
        <w:rPr>
          <w:rFonts w:ascii="Arial" w:hAnsi="Arial" w:cs="Arial"/>
          <w:color w:val="212121"/>
        </w:rPr>
        <w:t>documento</w:t>
      </w:r>
      <w:r w:rsidRPr="00944931">
        <w:rPr>
          <w:rFonts w:ascii="Arial" w:hAnsi="Arial" w:cs="Arial"/>
          <w:color w:val="212121"/>
          <w:spacing w:val="-12"/>
        </w:rPr>
        <w:t xml:space="preserve"> </w:t>
      </w:r>
      <w:r w:rsidRPr="00944931">
        <w:rPr>
          <w:rFonts w:ascii="Arial" w:hAnsi="Arial" w:cs="Arial"/>
          <w:color w:val="212121"/>
        </w:rPr>
        <w:t>fiscal</w:t>
      </w:r>
      <w:r w:rsidRPr="00944931">
        <w:rPr>
          <w:rFonts w:ascii="Arial" w:hAnsi="Arial" w:cs="Arial"/>
          <w:color w:val="212121"/>
          <w:spacing w:val="-6"/>
        </w:rPr>
        <w:t xml:space="preserve"> </w:t>
      </w:r>
      <w:r w:rsidRPr="00944931">
        <w:rPr>
          <w:rFonts w:ascii="Arial" w:hAnsi="Arial" w:cs="Arial"/>
          <w:color w:val="212121"/>
        </w:rPr>
        <w:t>ou equivalente observando os percentuais estabelecidos no ANEXO I da IN da RFB 1.234 de 2012 atualizada e de acordo com o regulamento municipal aplicável.</w:t>
      </w:r>
    </w:p>
    <w:p w:rsidR="007A4E0C" w:rsidRPr="00944931" w:rsidRDefault="00AD12AD" w:rsidP="00D12B4D">
      <w:pPr>
        <w:pStyle w:val="PargrafodaLista"/>
        <w:numPr>
          <w:ilvl w:val="2"/>
          <w:numId w:val="15"/>
        </w:numPr>
        <w:tabs>
          <w:tab w:val="left" w:pos="953"/>
        </w:tabs>
        <w:spacing w:line="276" w:lineRule="auto"/>
        <w:ind w:left="21" w:right="274" w:firstLine="0"/>
        <w:rPr>
          <w:rFonts w:ascii="Arial" w:hAnsi="Arial" w:cs="Arial"/>
          <w:color w:val="212121"/>
        </w:rPr>
      </w:pPr>
      <w:r w:rsidRPr="00944931">
        <w:rPr>
          <w:rFonts w:ascii="Arial" w:hAnsi="Arial" w:cs="Arial"/>
          <w:color w:val="212121"/>
        </w:rPr>
        <w:t xml:space="preserve">As empresas optantes pelo Simples Nacional ou que se enquadrem em alguma hipótese de isenção ou não incidência DEVERÃO informar essa condição nos documentos </w:t>
      </w:r>
    </w:p>
    <w:p w:rsidR="00EB1B6A" w:rsidRPr="00944931" w:rsidRDefault="00AD12AD" w:rsidP="00944931">
      <w:pPr>
        <w:pStyle w:val="PargrafodaLista"/>
        <w:tabs>
          <w:tab w:val="left" w:pos="953"/>
        </w:tabs>
        <w:spacing w:line="276" w:lineRule="auto"/>
        <w:ind w:left="21" w:right="274"/>
        <w:rPr>
          <w:rFonts w:ascii="Arial" w:hAnsi="Arial" w:cs="Arial"/>
          <w:color w:val="212121"/>
        </w:rPr>
      </w:pPr>
      <w:r w:rsidRPr="00944931">
        <w:rPr>
          <w:rFonts w:ascii="Arial" w:hAnsi="Arial" w:cs="Arial"/>
          <w:color w:val="212121"/>
        </w:rPr>
        <w:t>fiscais, de acordo com art. 4º da IN RFB 1.234 e as normas locais.</w:t>
      </w:r>
    </w:p>
    <w:p w:rsidR="00EB1B6A" w:rsidRPr="00944931" w:rsidRDefault="00EB1B6A" w:rsidP="00944931">
      <w:pPr>
        <w:pStyle w:val="Corpodetexto"/>
        <w:spacing w:before="73" w:line="276" w:lineRule="auto"/>
        <w:ind w:left="21"/>
        <w:jc w:val="both"/>
        <w:rPr>
          <w:rFonts w:ascii="Arial" w:hAnsi="Arial" w:cs="Arial"/>
        </w:rPr>
      </w:pPr>
    </w:p>
    <w:p w:rsidR="00EB1B6A" w:rsidRPr="00944931" w:rsidRDefault="00AD12AD" w:rsidP="00944931">
      <w:pPr>
        <w:pStyle w:val="Ttulo1"/>
        <w:numPr>
          <w:ilvl w:val="0"/>
          <w:numId w:val="15"/>
        </w:numPr>
        <w:tabs>
          <w:tab w:val="left" w:pos="529"/>
        </w:tabs>
        <w:spacing w:line="276" w:lineRule="auto"/>
        <w:ind w:left="21" w:hanging="21"/>
        <w:jc w:val="both"/>
      </w:pPr>
      <w:r w:rsidRPr="00944931">
        <w:t>FORMA</w:t>
      </w:r>
      <w:r w:rsidRPr="00944931">
        <w:rPr>
          <w:spacing w:val="-13"/>
        </w:rPr>
        <w:t xml:space="preserve"> </w:t>
      </w:r>
      <w:r w:rsidRPr="00944931">
        <w:t>E CRITÉRIOS</w:t>
      </w:r>
      <w:r w:rsidRPr="00944931">
        <w:rPr>
          <w:spacing w:val="-5"/>
        </w:rPr>
        <w:t xml:space="preserve"> </w:t>
      </w:r>
      <w:r w:rsidRPr="00944931">
        <w:t>DE</w:t>
      </w:r>
      <w:r w:rsidRPr="00944931">
        <w:rPr>
          <w:spacing w:val="-4"/>
        </w:rPr>
        <w:t xml:space="preserve"> </w:t>
      </w:r>
      <w:r w:rsidRPr="00944931">
        <w:t>SELEÇÃO</w:t>
      </w:r>
      <w:r w:rsidRPr="00944931">
        <w:rPr>
          <w:spacing w:val="-1"/>
        </w:rPr>
        <w:t xml:space="preserve"> </w:t>
      </w:r>
      <w:r w:rsidRPr="00944931">
        <w:t>DO</w:t>
      </w:r>
      <w:r w:rsidRPr="00944931">
        <w:rPr>
          <w:spacing w:val="-2"/>
        </w:rPr>
        <w:t xml:space="preserve"> FORNECEDOR</w:t>
      </w:r>
    </w:p>
    <w:p w:rsidR="00EB1B6A" w:rsidRPr="00944931" w:rsidRDefault="00AD12AD" w:rsidP="00944931">
      <w:pPr>
        <w:pStyle w:val="Ttulo2"/>
        <w:numPr>
          <w:ilvl w:val="1"/>
          <w:numId w:val="15"/>
        </w:numPr>
        <w:tabs>
          <w:tab w:val="left" w:pos="712"/>
        </w:tabs>
        <w:spacing w:before="76" w:line="276" w:lineRule="auto"/>
        <w:ind w:left="21" w:hanging="21"/>
        <w:jc w:val="both"/>
      </w:pPr>
      <w:r w:rsidRPr="00944931">
        <w:t>Forma</w:t>
      </w:r>
      <w:r w:rsidRPr="00944931">
        <w:rPr>
          <w:spacing w:val="-8"/>
        </w:rPr>
        <w:t xml:space="preserve"> </w:t>
      </w:r>
      <w:r w:rsidRPr="00944931">
        <w:t>de</w:t>
      </w:r>
      <w:r w:rsidRPr="00944931">
        <w:rPr>
          <w:spacing w:val="-4"/>
        </w:rPr>
        <w:t xml:space="preserve"> </w:t>
      </w:r>
      <w:r w:rsidRPr="00944931">
        <w:t>seleção</w:t>
      </w:r>
      <w:r w:rsidRPr="00944931">
        <w:rPr>
          <w:spacing w:val="-6"/>
        </w:rPr>
        <w:t xml:space="preserve"> </w:t>
      </w:r>
      <w:r w:rsidRPr="00944931">
        <w:t>e</w:t>
      </w:r>
      <w:r w:rsidRPr="00944931">
        <w:rPr>
          <w:spacing w:val="-2"/>
        </w:rPr>
        <w:t xml:space="preserve"> </w:t>
      </w:r>
      <w:r w:rsidRPr="00944931">
        <w:t>critério de</w:t>
      </w:r>
      <w:r w:rsidRPr="00944931">
        <w:rPr>
          <w:spacing w:val="-4"/>
        </w:rPr>
        <w:t xml:space="preserve"> </w:t>
      </w:r>
      <w:r w:rsidRPr="00944931">
        <w:t>julgamento</w:t>
      </w:r>
      <w:r w:rsidRPr="00944931">
        <w:rPr>
          <w:spacing w:val="-3"/>
        </w:rPr>
        <w:t xml:space="preserve"> </w:t>
      </w:r>
      <w:r w:rsidRPr="00944931">
        <w:t>da</w:t>
      </w:r>
      <w:r w:rsidRPr="00944931">
        <w:rPr>
          <w:spacing w:val="-3"/>
        </w:rPr>
        <w:t xml:space="preserve"> </w:t>
      </w:r>
      <w:r w:rsidRPr="00944931">
        <w:rPr>
          <w:spacing w:val="-2"/>
        </w:rPr>
        <w:t>proposta</w:t>
      </w:r>
    </w:p>
    <w:p w:rsidR="00EB1B6A" w:rsidRDefault="00AD12AD" w:rsidP="00944931">
      <w:pPr>
        <w:tabs>
          <w:tab w:val="left" w:pos="960"/>
        </w:tabs>
        <w:spacing w:before="71" w:line="276" w:lineRule="auto"/>
        <w:ind w:left="21" w:right="275"/>
        <w:jc w:val="both"/>
        <w:rPr>
          <w:rFonts w:ascii="Arial" w:hAnsi="Arial" w:cs="Arial"/>
        </w:rPr>
      </w:pPr>
      <w:r w:rsidRPr="00944931">
        <w:rPr>
          <w:rFonts w:ascii="Arial" w:hAnsi="Arial" w:cs="Arial"/>
        </w:rPr>
        <w:t>O fornecedor será selecionado por meio do procedimento indicado no ETP, na modalidade</w:t>
      </w:r>
      <w:r w:rsidRPr="00944931">
        <w:rPr>
          <w:rFonts w:ascii="Arial" w:hAnsi="Arial" w:cs="Arial"/>
          <w:spacing w:val="-16"/>
        </w:rPr>
        <w:t xml:space="preserve"> </w:t>
      </w:r>
      <w:r w:rsidRPr="00944931">
        <w:rPr>
          <w:rFonts w:ascii="Arial" w:hAnsi="Arial" w:cs="Arial"/>
        </w:rPr>
        <w:t>adequada</w:t>
      </w:r>
      <w:r w:rsidRPr="00944931">
        <w:rPr>
          <w:rFonts w:ascii="Arial" w:hAnsi="Arial" w:cs="Arial"/>
          <w:spacing w:val="-15"/>
        </w:rPr>
        <w:t xml:space="preserve"> </w:t>
      </w:r>
      <w:r w:rsidRPr="00944931">
        <w:rPr>
          <w:rFonts w:ascii="Arial" w:hAnsi="Arial" w:cs="Arial"/>
        </w:rPr>
        <w:t>para</w:t>
      </w:r>
      <w:r w:rsidRPr="00944931">
        <w:rPr>
          <w:rFonts w:ascii="Arial" w:hAnsi="Arial" w:cs="Arial"/>
          <w:spacing w:val="-15"/>
        </w:rPr>
        <w:t xml:space="preserve"> </w:t>
      </w:r>
      <w:r w:rsidRPr="00944931">
        <w:rPr>
          <w:rFonts w:ascii="Arial" w:hAnsi="Arial" w:cs="Arial"/>
        </w:rPr>
        <w:t>as</w:t>
      </w:r>
      <w:r w:rsidRPr="00944931">
        <w:rPr>
          <w:rFonts w:ascii="Arial" w:hAnsi="Arial" w:cs="Arial"/>
          <w:spacing w:val="-16"/>
        </w:rPr>
        <w:t xml:space="preserve"> </w:t>
      </w:r>
      <w:r w:rsidRPr="00944931">
        <w:rPr>
          <w:rFonts w:ascii="Arial" w:hAnsi="Arial" w:cs="Arial"/>
        </w:rPr>
        <w:t>especificações</w:t>
      </w:r>
      <w:r w:rsidRPr="00944931">
        <w:rPr>
          <w:rFonts w:ascii="Arial" w:hAnsi="Arial" w:cs="Arial"/>
          <w:spacing w:val="-15"/>
        </w:rPr>
        <w:t xml:space="preserve"> </w:t>
      </w:r>
      <w:r w:rsidRPr="00944931">
        <w:rPr>
          <w:rFonts w:ascii="Arial" w:hAnsi="Arial" w:cs="Arial"/>
        </w:rPr>
        <w:t>do</w:t>
      </w:r>
      <w:r w:rsidRPr="00944931">
        <w:rPr>
          <w:rFonts w:ascii="Arial" w:hAnsi="Arial" w:cs="Arial"/>
          <w:spacing w:val="-15"/>
        </w:rPr>
        <w:t xml:space="preserve"> </w:t>
      </w:r>
      <w:r w:rsidRPr="00944931">
        <w:rPr>
          <w:rFonts w:ascii="Arial" w:hAnsi="Arial" w:cs="Arial"/>
        </w:rPr>
        <w:t>objeto,</w:t>
      </w:r>
      <w:r w:rsidRPr="00944931">
        <w:rPr>
          <w:rFonts w:ascii="Arial" w:hAnsi="Arial" w:cs="Arial"/>
          <w:spacing w:val="-15"/>
        </w:rPr>
        <w:t xml:space="preserve"> </w:t>
      </w:r>
      <w:r w:rsidRPr="00944931">
        <w:rPr>
          <w:rFonts w:ascii="Arial" w:hAnsi="Arial" w:cs="Arial"/>
        </w:rPr>
        <w:t>com</w:t>
      </w:r>
      <w:r w:rsidRPr="00944931">
        <w:rPr>
          <w:rFonts w:ascii="Arial" w:hAnsi="Arial" w:cs="Arial"/>
          <w:spacing w:val="-16"/>
        </w:rPr>
        <w:t xml:space="preserve"> </w:t>
      </w:r>
      <w:r w:rsidRPr="00944931">
        <w:rPr>
          <w:rFonts w:ascii="Arial" w:hAnsi="Arial" w:cs="Arial"/>
        </w:rPr>
        <w:t>adoção</w:t>
      </w:r>
      <w:r w:rsidRPr="00944931">
        <w:rPr>
          <w:rFonts w:ascii="Arial" w:hAnsi="Arial" w:cs="Arial"/>
          <w:spacing w:val="-15"/>
        </w:rPr>
        <w:t xml:space="preserve"> </w:t>
      </w:r>
      <w:r w:rsidRPr="00944931">
        <w:rPr>
          <w:rFonts w:ascii="Arial" w:hAnsi="Arial" w:cs="Arial"/>
        </w:rPr>
        <w:t>do</w:t>
      </w:r>
      <w:r w:rsidRPr="00944931">
        <w:rPr>
          <w:rFonts w:ascii="Arial" w:hAnsi="Arial" w:cs="Arial"/>
          <w:spacing w:val="-15"/>
        </w:rPr>
        <w:t xml:space="preserve"> </w:t>
      </w:r>
      <w:r w:rsidRPr="00944931">
        <w:rPr>
          <w:rFonts w:ascii="Arial" w:hAnsi="Arial" w:cs="Arial"/>
        </w:rPr>
        <w:t>critério</w:t>
      </w:r>
      <w:r w:rsidRPr="00944931">
        <w:rPr>
          <w:rFonts w:ascii="Arial" w:hAnsi="Arial" w:cs="Arial"/>
          <w:spacing w:val="-16"/>
        </w:rPr>
        <w:t xml:space="preserve"> </w:t>
      </w:r>
      <w:r w:rsidRPr="00944931">
        <w:rPr>
          <w:rFonts w:ascii="Arial" w:hAnsi="Arial" w:cs="Arial"/>
        </w:rPr>
        <w:t>de</w:t>
      </w:r>
      <w:r w:rsidRPr="00944931">
        <w:rPr>
          <w:rFonts w:ascii="Arial" w:hAnsi="Arial" w:cs="Arial"/>
          <w:spacing w:val="-15"/>
        </w:rPr>
        <w:t xml:space="preserve"> </w:t>
      </w:r>
      <w:r w:rsidRPr="00944931">
        <w:rPr>
          <w:rFonts w:ascii="Arial" w:hAnsi="Arial" w:cs="Arial"/>
        </w:rPr>
        <w:t xml:space="preserve">julgamento por </w:t>
      </w:r>
      <w:r w:rsidRPr="00944931">
        <w:rPr>
          <w:rFonts w:ascii="Arial" w:hAnsi="Arial" w:cs="Arial"/>
          <w:b/>
        </w:rPr>
        <w:t xml:space="preserve">maior desconto </w:t>
      </w:r>
      <w:r w:rsidRPr="00944931">
        <w:rPr>
          <w:rFonts w:ascii="Arial" w:hAnsi="Arial" w:cs="Arial"/>
        </w:rPr>
        <w:t xml:space="preserve">ou </w:t>
      </w:r>
      <w:r w:rsidRPr="00944931">
        <w:rPr>
          <w:rFonts w:ascii="Arial" w:hAnsi="Arial" w:cs="Arial"/>
          <w:b/>
        </w:rPr>
        <w:t>menor preço</w:t>
      </w:r>
      <w:r w:rsidRPr="00944931">
        <w:rPr>
          <w:rFonts w:ascii="Arial" w:hAnsi="Arial" w:cs="Arial"/>
        </w:rPr>
        <w:t>, conforme especificação do objeto.</w:t>
      </w:r>
    </w:p>
    <w:p w:rsidR="00944931" w:rsidRPr="00944931" w:rsidRDefault="00944931" w:rsidP="00944931">
      <w:pPr>
        <w:tabs>
          <w:tab w:val="left" w:pos="960"/>
        </w:tabs>
        <w:spacing w:before="71" w:line="276" w:lineRule="auto"/>
        <w:ind w:left="21" w:right="275"/>
        <w:jc w:val="both"/>
        <w:rPr>
          <w:rFonts w:ascii="Arial" w:hAnsi="Arial" w:cs="Arial"/>
        </w:rPr>
      </w:pPr>
    </w:p>
    <w:p w:rsidR="00EB1B6A" w:rsidRPr="00944931" w:rsidRDefault="00AD12AD" w:rsidP="00944931">
      <w:pPr>
        <w:pStyle w:val="Ttulo2"/>
        <w:numPr>
          <w:ilvl w:val="1"/>
          <w:numId w:val="15"/>
        </w:numPr>
        <w:tabs>
          <w:tab w:val="left" w:pos="712"/>
        </w:tabs>
        <w:spacing w:before="1" w:line="276" w:lineRule="auto"/>
        <w:ind w:left="21" w:hanging="21"/>
        <w:jc w:val="both"/>
      </w:pPr>
      <w:r w:rsidRPr="00944931">
        <w:t>Exigências</w:t>
      </w:r>
      <w:r w:rsidRPr="00944931">
        <w:rPr>
          <w:spacing w:val="-3"/>
        </w:rPr>
        <w:t xml:space="preserve"> </w:t>
      </w:r>
      <w:r w:rsidRPr="00944931">
        <w:t>de</w:t>
      </w:r>
      <w:r w:rsidRPr="00944931">
        <w:rPr>
          <w:spacing w:val="-6"/>
        </w:rPr>
        <w:t xml:space="preserve"> </w:t>
      </w:r>
      <w:r w:rsidRPr="00944931">
        <w:t>Habilitação</w:t>
      </w:r>
      <w:r w:rsidRPr="00944931">
        <w:rPr>
          <w:spacing w:val="-4"/>
        </w:rPr>
        <w:t xml:space="preserve"> </w:t>
      </w:r>
      <w:r w:rsidRPr="00944931">
        <w:t>para</w:t>
      </w:r>
      <w:r w:rsidRPr="00944931">
        <w:rPr>
          <w:spacing w:val="-4"/>
        </w:rPr>
        <w:t xml:space="preserve"> </w:t>
      </w:r>
      <w:r w:rsidRPr="00944931">
        <w:t>a</w:t>
      </w:r>
      <w:r w:rsidRPr="00944931">
        <w:rPr>
          <w:spacing w:val="-4"/>
        </w:rPr>
        <w:t xml:space="preserve"> </w:t>
      </w:r>
      <w:r w:rsidRPr="00944931">
        <w:rPr>
          <w:spacing w:val="-2"/>
        </w:rPr>
        <w:t>Contratação</w:t>
      </w:r>
    </w:p>
    <w:p w:rsidR="00EB1B6A" w:rsidRPr="00944931" w:rsidRDefault="00AD12AD" w:rsidP="00944931">
      <w:pPr>
        <w:pStyle w:val="Corpodetexto"/>
        <w:spacing w:before="78" w:line="276" w:lineRule="auto"/>
        <w:ind w:left="21" w:right="275"/>
        <w:jc w:val="both"/>
        <w:rPr>
          <w:rFonts w:ascii="Arial" w:hAnsi="Arial" w:cs="Arial"/>
          <w:b/>
        </w:rPr>
      </w:pPr>
      <w:r w:rsidRPr="00944931">
        <w:rPr>
          <w:rFonts w:ascii="Arial" w:hAnsi="Arial" w:cs="Arial"/>
        </w:rPr>
        <w:t>Para</w:t>
      </w:r>
      <w:r w:rsidRPr="00944931">
        <w:rPr>
          <w:rFonts w:ascii="Arial" w:hAnsi="Arial" w:cs="Arial"/>
          <w:spacing w:val="-1"/>
        </w:rPr>
        <w:t xml:space="preserve"> </w:t>
      </w:r>
      <w:r w:rsidRPr="00944931">
        <w:rPr>
          <w:rFonts w:ascii="Arial" w:hAnsi="Arial" w:cs="Arial"/>
        </w:rPr>
        <w:t>fins de habilitação, deverá o</w:t>
      </w:r>
      <w:r w:rsidRPr="00944931">
        <w:rPr>
          <w:rFonts w:ascii="Arial" w:hAnsi="Arial" w:cs="Arial"/>
          <w:spacing w:val="-1"/>
        </w:rPr>
        <w:t xml:space="preserve"> </w:t>
      </w:r>
      <w:r w:rsidRPr="00944931">
        <w:rPr>
          <w:rFonts w:ascii="Arial" w:hAnsi="Arial" w:cs="Arial"/>
        </w:rPr>
        <w:t>proponente interessado comprovar os</w:t>
      </w:r>
      <w:r w:rsidRPr="00944931">
        <w:rPr>
          <w:rFonts w:ascii="Arial" w:hAnsi="Arial" w:cs="Arial"/>
          <w:spacing w:val="-2"/>
        </w:rPr>
        <w:t xml:space="preserve"> </w:t>
      </w:r>
      <w:r w:rsidRPr="00944931">
        <w:rPr>
          <w:rFonts w:ascii="Arial" w:hAnsi="Arial" w:cs="Arial"/>
        </w:rPr>
        <w:t>requisitos de habilitação para o</w:t>
      </w:r>
      <w:r w:rsidRPr="00944931">
        <w:rPr>
          <w:rFonts w:ascii="Arial" w:hAnsi="Arial" w:cs="Arial"/>
          <w:spacing w:val="-2"/>
        </w:rPr>
        <w:t xml:space="preserve"> </w:t>
      </w:r>
      <w:r w:rsidRPr="00944931">
        <w:rPr>
          <w:rFonts w:ascii="Arial" w:hAnsi="Arial" w:cs="Arial"/>
        </w:rPr>
        <w:t>fornecimento ou a prestação dos serviços em foco,</w:t>
      </w:r>
      <w:r w:rsidRPr="00944931">
        <w:rPr>
          <w:rFonts w:ascii="Arial" w:hAnsi="Arial" w:cs="Arial"/>
          <w:spacing w:val="-1"/>
        </w:rPr>
        <w:t xml:space="preserve"> </w:t>
      </w:r>
      <w:r w:rsidRPr="00944931">
        <w:rPr>
          <w:rFonts w:ascii="Arial" w:hAnsi="Arial" w:cs="Arial"/>
        </w:rPr>
        <w:t>a serem conferidos na fase própria de conformi</w:t>
      </w:r>
      <w:r w:rsidR="00944931" w:rsidRPr="00944931">
        <w:rPr>
          <w:rFonts w:ascii="Arial" w:hAnsi="Arial" w:cs="Arial"/>
        </w:rPr>
        <w:t xml:space="preserve">dade com o procedimento adotado conforme consta no </w:t>
      </w:r>
      <w:r w:rsidR="00944931" w:rsidRPr="00944931">
        <w:rPr>
          <w:rFonts w:ascii="Arial" w:hAnsi="Arial" w:cs="Arial"/>
          <w:b/>
        </w:rPr>
        <w:t xml:space="preserve">Anexo II – Quesitos </w:t>
      </w:r>
      <w:r w:rsidR="005021AD">
        <w:rPr>
          <w:rFonts w:ascii="Arial" w:hAnsi="Arial" w:cs="Arial"/>
          <w:b/>
        </w:rPr>
        <w:t>para H</w:t>
      </w:r>
      <w:r w:rsidR="00944931" w:rsidRPr="00944931">
        <w:rPr>
          <w:rFonts w:ascii="Arial" w:hAnsi="Arial" w:cs="Arial"/>
          <w:b/>
        </w:rPr>
        <w:t xml:space="preserve">abilitação </w:t>
      </w:r>
    </w:p>
    <w:p w:rsidR="00EB1B6A" w:rsidRPr="00944931" w:rsidRDefault="00EB1B6A" w:rsidP="00944931">
      <w:pPr>
        <w:pStyle w:val="Corpodetexto"/>
        <w:spacing w:line="276" w:lineRule="auto"/>
        <w:ind w:left="21"/>
        <w:jc w:val="both"/>
        <w:rPr>
          <w:rFonts w:ascii="Arial" w:hAnsi="Arial" w:cs="Arial"/>
        </w:rPr>
      </w:pPr>
    </w:p>
    <w:p w:rsidR="00EB1B6A" w:rsidRPr="00944931" w:rsidRDefault="00AD12AD" w:rsidP="00944931">
      <w:pPr>
        <w:pStyle w:val="Ttulo2"/>
        <w:numPr>
          <w:ilvl w:val="1"/>
          <w:numId w:val="15"/>
        </w:numPr>
        <w:tabs>
          <w:tab w:val="left" w:pos="712"/>
        </w:tabs>
        <w:spacing w:before="1" w:line="276" w:lineRule="auto"/>
        <w:ind w:left="21" w:hanging="21"/>
        <w:jc w:val="both"/>
      </w:pPr>
      <w:r w:rsidRPr="00944931">
        <w:t>Critérios</w:t>
      </w:r>
      <w:r w:rsidRPr="00944931">
        <w:rPr>
          <w:spacing w:val="-4"/>
        </w:rPr>
        <w:t xml:space="preserve"> </w:t>
      </w:r>
      <w:r w:rsidRPr="00944931">
        <w:t>de</w:t>
      </w:r>
      <w:r w:rsidRPr="00944931">
        <w:rPr>
          <w:spacing w:val="-6"/>
        </w:rPr>
        <w:t xml:space="preserve"> </w:t>
      </w:r>
      <w:r w:rsidRPr="00944931">
        <w:t>aceitabilidade</w:t>
      </w:r>
      <w:r w:rsidRPr="00944931">
        <w:rPr>
          <w:spacing w:val="-6"/>
        </w:rPr>
        <w:t xml:space="preserve"> </w:t>
      </w:r>
      <w:r w:rsidRPr="00944931">
        <w:t>da</w:t>
      </w:r>
      <w:r w:rsidRPr="00944931">
        <w:rPr>
          <w:spacing w:val="-5"/>
        </w:rPr>
        <w:t xml:space="preserve"> </w:t>
      </w:r>
      <w:r w:rsidRPr="00944931">
        <w:rPr>
          <w:spacing w:val="-2"/>
        </w:rPr>
        <w:t>proposta</w:t>
      </w:r>
    </w:p>
    <w:p w:rsidR="00EB1B6A" w:rsidRPr="00944931" w:rsidRDefault="002663CE" w:rsidP="00944931">
      <w:pPr>
        <w:pStyle w:val="PargrafodaLista"/>
        <w:numPr>
          <w:ilvl w:val="2"/>
          <w:numId w:val="15"/>
        </w:numPr>
        <w:tabs>
          <w:tab w:val="left" w:pos="709"/>
          <w:tab w:val="left" w:pos="993"/>
        </w:tabs>
        <w:spacing w:before="78" w:line="276" w:lineRule="auto"/>
        <w:ind w:left="21" w:firstLine="0"/>
        <w:rPr>
          <w:rFonts w:ascii="Arial" w:hAnsi="Arial" w:cs="Arial"/>
        </w:rPr>
      </w:pPr>
      <w:r w:rsidRPr="00944931">
        <w:rPr>
          <w:rFonts w:ascii="Arial" w:hAnsi="Arial" w:cs="Arial"/>
        </w:rPr>
        <w:t>Serão consideradas aceitáveis as propostas que atenderem integralmente às especificações, condições e exigências estabelecidas neste Termo de Referência e no Edital, apresentando preços compatíveis com os praticados no mercado e com o orçamento estimado da contratação.</w:t>
      </w:r>
    </w:p>
    <w:p w:rsidR="00EB1B6A" w:rsidRPr="00944931" w:rsidRDefault="002663CE" w:rsidP="00944931">
      <w:pPr>
        <w:pStyle w:val="PargrafodaLista"/>
        <w:numPr>
          <w:ilvl w:val="3"/>
          <w:numId w:val="15"/>
        </w:numPr>
        <w:tabs>
          <w:tab w:val="left" w:pos="284"/>
          <w:tab w:val="left" w:pos="1134"/>
        </w:tabs>
        <w:spacing w:before="76" w:line="276" w:lineRule="auto"/>
        <w:ind w:left="21" w:firstLine="0"/>
        <w:rPr>
          <w:rFonts w:ascii="Arial" w:hAnsi="Arial" w:cs="Arial"/>
        </w:rPr>
      </w:pPr>
      <w:r w:rsidRPr="00944931">
        <w:rPr>
          <w:rFonts w:ascii="Arial" w:hAnsi="Arial" w:cs="Arial"/>
        </w:rPr>
        <w:t xml:space="preserve">O julgamento das propostas será realizado pelo critério de </w:t>
      </w:r>
      <w:r w:rsidRPr="00944931">
        <w:rPr>
          <w:rStyle w:val="Forte"/>
          <w:rFonts w:ascii="Arial" w:hAnsi="Arial" w:cs="Arial"/>
        </w:rPr>
        <w:t>menor preço global</w:t>
      </w:r>
      <w:r w:rsidRPr="00944931">
        <w:rPr>
          <w:rFonts w:ascii="Arial" w:hAnsi="Arial" w:cs="Arial"/>
        </w:rPr>
        <w:t>, desde que observados os requisitos de qualidade, segurança, capacidade técnica e demais condições exigidas para a execução do objeto.</w:t>
      </w:r>
    </w:p>
    <w:p w:rsidR="00EB1B6A" w:rsidRPr="00944931" w:rsidRDefault="00AD12AD" w:rsidP="00944931">
      <w:pPr>
        <w:pStyle w:val="PargrafodaLista"/>
        <w:numPr>
          <w:ilvl w:val="3"/>
          <w:numId w:val="15"/>
        </w:numPr>
        <w:tabs>
          <w:tab w:val="left" w:pos="1078"/>
        </w:tabs>
        <w:spacing w:before="75" w:line="276" w:lineRule="auto"/>
        <w:ind w:left="21" w:hanging="21"/>
        <w:rPr>
          <w:rFonts w:ascii="Arial" w:hAnsi="Arial" w:cs="Arial"/>
        </w:rPr>
      </w:pPr>
      <w:r w:rsidRPr="00944931">
        <w:rPr>
          <w:rFonts w:ascii="Arial" w:hAnsi="Arial" w:cs="Arial"/>
        </w:rPr>
        <w:t>Especificação</w:t>
      </w:r>
      <w:r w:rsidRPr="00944931">
        <w:rPr>
          <w:rFonts w:ascii="Arial" w:hAnsi="Arial" w:cs="Arial"/>
          <w:spacing w:val="-6"/>
        </w:rPr>
        <w:t xml:space="preserve"> </w:t>
      </w:r>
      <w:r w:rsidRPr="00944931">
        <w:rPr>
          <w:rFonts w:ascii="Arial" w:hAnsi="Arial" w:cs="Arial"/>
        </w:rPr>
        <w:t>sucinta</w:t>
      </w:r>
      <w:r w:rsidRPr="00944931">
        <w:rPr>
          <w:rFonts w:ascii="Arial" w:hAnsi="Arial" w:cs="Arial"/>
          <w:spacing w:val="-5"/>
        </w:rPr>
        <w:t xml:space="preserve"> </w:t>
      </w:r>
      <w:r w:rsidRPr="00944931">
        <w:rPr>
          <w:rFonts w:ascii="Arial" w:hAnsi="Arial" w:cs="Arial"/>
        </w:rPr>
        <w:t>do</w:t>
      </w:r>
      <w:r w:rsidRPr="00944931">
        <w:rPr>
          <w:rFonts w:ascii="Arial" w:hAnsi="Arial" w:cs="Arial"/>
          <w:spacing w:val="-3"/>
        </w:rPr>
        <w:t xml:space="preserve"> </w:t>
      </w:r>
      <w:r w:rsidRPr="00944931">
        <w:rPr>
          <w:rFonts w:ascii="Arial" w:hAnsi="Arial" w:cs="Arial"/>
        </w:rPr>
        <w:t>objeto</w:t>
      </w:r>
      <w:r w:rsidRPr="00944931">
        <w:rPr>
          <w:rFonts w:ascii="Arial" w:hAnsi="Arial" w:cs="Arial"/>
          <w:spacing w:val="-4"/>
        </w:rPr>
        <w:t xml:space="preserve"> </w:t>
      </w:r>
      <w:r w:rsidRPr="00944931">
        <w:rPr>
          <w:rFonts w:ascii="Arial" w:hAnsi="Arial" w:cs="Arial"/>
          <w:spacing w:val="-2"/>
        </w:rPr>
        <w:t>licitado;</w:t>
      </w:r>
    </w:p>
    <w:p w:rsidR="00EB1B6A" w:rsidRPr="00944931" w:rsidRDefault="00AD12AD" w:rsidP="00944931">
      <w:pPr>
        <w:pStyle w:val="PargrafodaLista"/>
        <w:numPr>
          <w:ilvl w:val="3"/>
          <w:numId w:val="15"/>
        </w:numPr>
        <w:tabs>
          <w:tab w:val="left" w:pos="1108"/>
        </w:tabs>
        <w:spacing w:before="76" w:line="276" w:lineRule="auto"/>
        <w:ind w:left="21" w:right="275" w:firstLine="0"/>
        <w:rPr>
          <w:rFonts w:ascii="Arial" w:hAnsi="Arial" w:cs="Arial"/>
        </w:rPr>
      </w:pPr>
      <w:r w:rsidRPr="00944931">
        <w:rPr>
          <w:rFonts w:ascii="Arial" w:hAnsi="Arial" w:cs="Arial"/>
        </w:rPr>
        <w:t>A</w:t>
      </w:r>
      <w:r w:rsidRPr="00944931">
        <w:rPr>
          <w:rFonts w:ascii="Arial" w:hAnsi="Arial" w:cs="Arial"/>
          <w:spacing w:val="25"/>
        </w:rPr>
        <w:t xml:space="preserve"> </w:t>
      </w:r>
      <w:r w:rsidRPr="00944931">
        <w:rPr>
          <w:rFonts w:ascii="Arial" w:hAnsi="Arial" w:cs="Arial"/>
        </w:rPr>
        <w:t>razão</w:t>
      </w:r>
      <w:r w:rsidRPr="00944931">
        <w:rPr>
          <w:rFonts w:ascii="Arial" w:hAnsi="Arial" w:cs="Arial"/>
          <w:spacing w:val="29"/>
        </w:rPr>
        <w:t xml:space="preserve"> </w:t>
      </w:r>
      <w:r w:rsidRPr="00944931">
        <w:rPr>
          <w:rFonts w:ascii="Arial" w:hAnsi="Arial" w:cs="Arial"/>
        </w:rPr>
        <w:t>social,</w:t>
      </w:r>
      <w:r w:rsidRPr="00944931">
        <w:rPr>
          <w:rFonts w:ascii="Arial" w:hAnsi="Arial" w:cs="Arial"/>
          <w:spacing w:val="25"/>
        </w:rPr>
        <w:t xml:space="preserve"> </w:t>
      </w:r>
      <w:r w:rsidRPr="00944931">
        <w:rPr>
          <w:rFonts w:ascii="Arial" w:hAnsi="Arial" w:cs="Arial"/>
        </w:rPr>
        <w:t>o</w:t>
      </w:r>
      <w:r w:rsidRPr="00944931">
        <w:rPr>
          <w:rFonts w:ascii="Arial" w:hAnsi="Arial" w:cs="Arial"/>
          <w:spacing w:val="29"/>
        </w:rPr>
        <w:t xml:space="preserve"> </w:t>
      </w:r>
      <w:r w:rsidRPr="00944931">
        <w:rPr>
          <w:rFonts w:ascii="Arial" w:hAnsi="Arial" w:cs="Arial"/>
        </w:rPr>
        <w:t>número</w:t>
      </w:r>
      <w:r w:rsidRPr="00944931">
        <w:rPr>
          <w:rFonts w:ascii="Arial" w:hAnsi="Arial" w:cs="Arial"/>
          <w:spacing w:val="28"/>
        </w:rPr>
        <w:t xml:space="preserve"> </w:t>
      </w:r>
      <w:r w:rsidRPr="00944931">
        <w:rPr>
          <w:rFonts w:ascii="Arial" w:hAnsi="Arial" w:cs="Arial"/>
        </w:rPr>
        <w:t>do</w:t>
      </w:r>
      <w:r w:rsidRPr="00944931">
        <w:rPr>
          <w:rFonts w:ascii="Arial" w:hAnsi="Arial" w:cs="Arial"/>
          <w:spacing w:val="28"/>
        </w:rPr>
        <w:t xml:space="preserve"> </w:t>
      </w:r>
      <w:r w:rsidRPr="00944931">
        <w:rPr>
          <w:rFonts w:ascii="Arial" w:hAnsi="Arial" w:cs="Arial"/>
        </w:rPr>
        <w:t>CNPJ,</w:t>
      </w:r>
      <w:r w:rsidRPr="00944931">
        <w:rPr>
          <w:rFonts w:ascii="Arial" w:hAnsi="Arial" w:cs="Arial"/>
          <w:spacing w:val="32"/>
        </w:rPr>
        <w:t xml:space="preserve"> </w:t>
      </w:r>
      <w:r w:rsidRPr="00944931">
        <w:rPr>
          <w:rFonts w:ascii="Arial" w:hAnsi="Arial" w:cs="Arial"/>
        </w:rPr>
        <w:t>o</w:t>
      </w:r>
      <w:r w:rsidRPr="00944931">
        <w:rPr>
          <w:rFonts w:ascii="Arial" w:hAnsi="Arial" w:cs="Arial"/>
          <w:spacing w:val="28"/>
        </w:rPr>
        <w:t xml:space="preserve"> </w:t>
      </w:r>
      <w:r w:rsidRPr="00944931">
        <w:rPr>
          <w:rFonts w:ascii="Arial" w:hAnsi="Arial" w:cs="Arial"/>
        </w:rPr>
        <w:t>endereço</w:t>
      </w:r>
      <w:r w:rsidRPr="00944931">
        <w:rPr>
          <w:rFonts w:ascii="Arial" w:hAnsi="Arial" w:cs="Arial"/>
          <w:spacing w:val="27"/>
        </w:rPr>
        <w:t xml:space="preserve"> </w:t>
      </w:r>
      <w:r w:rsidRPr="00944931">
        <w:rPr>
          <w:rFonts w:ascii="Arial" w:hAnsi="Arial" w:cs="Arial"/>
        </w:rPr>
        <w:t>comercial,</w:t>
      </w:r>
      <w:r w:rsidRPr="00944931">
        <w:rPr>
          <w:rFonts w:ascii="Arial" w:hAnsi="Arial" w:cs="Arial"/>
          <w:spacing w:val="27"/>
        </w:rPr>
        <w:t xml:space="preserve"> </w:t>
      </w:r>
      <w:r w:rsidRPr="00944931">
        <w:rPr>
          <w:rFonts w:ascii="Arial" w:hAnsi="Arial" w:cs="Arial"/>
        </w:rPr>
        <w:t>o</w:t>
      </w:r>
      <w:r w:rsidRPr="00944931">
        <w:rPr>
          <w:rFonts w:ascii="Arial" w:hAnsi="Arial" w:cs="Arial"/>
          <w:spacing w:val="28"/>
        </w:rPr>
        <w:t xml:space="preserve"> </w:t>
      </w:r>
      <w:r w:rsidRPr="00944931">
        <w:rPr>
          <w:rFonts w:ascii="Arial" w:hAnsi="Arial" w:cs="Arial"/>
        </w:rPr>
        <w:t>telefone</w:t>
      </w:r>
      <w:r w:rsidRPr="00944931">
        <w:rPr>
          <w:rFonts w:ascii="Arial" w:hAnsi="Arial" w:cs="Arial"/>
          <w:spacing w:val="31"/>
        </w:rPr>
        <w:t xml:space="preserve"> </w:t>
      </w:r>
      <w:r w:rsidRPr="00944931">
        <w:rPr>
          <w:rFonts w:ascii="Arial" w:hAnsi="Arial" w:cs="Arial"/>
        </w:rPr>
        <w:t>e</w:t>
      </w:r>
      <w:r w:rsidRPr="00944931">
        <w:rPr>
          <w:rFonts w:ascii="Arial" w:hAnsi="Arial" w:cs="Arial"/>
          <w:spacing w:val="26"/>
        </w:rPr>
        <w:t xml:space="preserve"> </w:t>
      </w:r>
      <w:r w:rsidRPr="00944931">
        <w:rPr>
          <w:rFonts w:ascii="Arial" w:hAnsi="Arial" w:cs="Arial"/>
        </w:rPr>
        <w:t>endereço eletrônico da proponente licitante;</w:t>
      </w:r>
    </w:p>
    <w:p w:rsidR="00EB1B6A" w:rsidRPr="00944931" w:rsidRDefault="00AD12AD" w:rsidP="00944931">
      <w:pPr>
        <w:pStyle w:val="PargrafodaLista"/>
        <w:numPr>
          <w:ilvl w:val="3"/>
          <w:numId w:val="15"/>
        </w:numPr>
        <w:tabs>
          <w:tab w:val="left" w:pos="1078"/>
        </w:tabs>
        <w:spacing w:line="276" w:lineRule="auto"/>
        <w:ind w:left="21" w:hanging="21"/>
        <w:rPr>
          <w:rFonts w:ascii="Arial" w:hAnsi="Arial" w:cs="Arial"/>
        </w:rPr>
      </w:pPr>
      <w:r w:rsidRPr="00944931">
        <w:rPr>
          <w:rFonts w:ascii="Arial" w:hAnsi="Arial" w:cs="Arial"/>
        </w:rPr>
        <w:t>Valor</w:t>
      </w:r>
      <w:r w:rsidRPr="00944931">
        <w:rPr>
          <w:rFonts w:ascii="Arial" w:hAnsi="Arial" w:cs="Arial"/>
          <w:spacing w:val="-5"/>
        </w:rPr>
        <w:t xml:space="preserve"> </w:t>
      </w:r>
      <w:r w:rsidRPr="00944931">
        <w:rPr>
          <w:rFonts w:ascii="Arial" w:hAnsi="Arial" w:cs="Arial"/>
        </w:rPr>
        <w:t>global</w:t>
      </w:r>
      <w:r w:rsidRPr="00944931">
        <w:rPr>
          <w:rFonts w:ascii="Arial" w:hAnsi="Arial" w:cs="Arial"/>
          <w:spacing w:val="-4"/>
        </w:rPr>
        <w:t xml:space="preserve"> </w:t>
      </w:r>
      <w:r w:rsidRPr="00944931">
        <w:rPr>
          <w:rFonts w:ascii="Arial" w:hAnsi="Arial" w:cs="Arial"/>
        </w:rPr>
        <w:t>do</w:t>
      </w:r>
      <w:r w:rsidRPr="00944931">
        <w:rPr>
          <w:rFonts w:ascii="Arial" w:hAnsi="Arial" w:cs="Arial"/>
          <w:spacing w:val="-7"/>
        </w:rPr>
        <w:t xml:space="preserve"> </w:t>
      </w:r>
      <w:r w:rsidRPr="00944931">
        <w:rPr>
          <w:rFonts w:ascii="Arial" w:hAnsi="Arial" w:cs="Arial"/>
        </w:rPr>
        <w:t>serviço,</w:t>
      </w:r>
      <w:r w:rsidRPr="00944931">
        <w:rPr>
          <w:rFonts w:ascii="Arial" w:hAnsi="Arial" w:cs="Arial"/>
          <w:spacing w:val="-2"/>
        </w:rPr>
        <w:t xml:space="preserve"> </w:t>
      </w:r>
      <w:r w:rsidRPr="00944931">
        <w:rPr>
          <w:rFonts w:ascii="Arial" w:hAnsi="Arial" w:cs="Arial"/>
        </w:rPr>
        <w:t>discriminando</w:t>
      </w:r>
      <w:r w:rsidRPr="00944931">
        <w:rPr>
          <w:rFonts w:ascii="Arial" w:hAnsi="Arial" w:cs="Arial"/>
          <w:spacing w:val="-5"/>
        </w:rPr>
        <w:t xml:space="preserve"> </w:t>
      </w:r>
      <w:r w:rsidRPr="00944931">
        <w:rPr>
          <w:rFonts w:ascii="Arial" w:hAnsi="Arial" w:cs="Arial"/>
        </w:rPr>
        <w:t>valores</w:t>
      </w:r>
      <w:r w:rsidRPr="00944931">
        <w:rPr>
          <w:rFonts w:ascii="Arial" w:hAnsi="Arial" w:cs="Arial"/>
          <w:spacing w:val="-6"/>
        </w:rPr>
        <w:t xml:space="preserve"> </w:t>
      </w:r>
      <w:r w:rsidRPr="00944931">
        <w:rPr>
          <w:rFonts w:ascii="Arial" w:hAnsi="Arial" w:cs="Arial"/>
        </w:rPr>
        <w:t>mensais/unitários</w:t>
      </w:r>
      <w:r w:rsidRPr="00944931">
        <w:rPr>
          <w:rFonts w:ascii="Arial" w:hAnsi="Arial" w:cs="Arial"/>
          <w:spacing w:val="-4"/>
        </w:rPr>
        <w:t xml:space="preserve"> </w:t>
      </w:r>
      <w:r w:rsidRPr="00944931">
        <w:rPr>
          <w:rFonts w:ascii="Arial" w:hAnsi="Arial" w:cs="Arial"/>
        </w:rPr>
        <w:t>e</w:t>
      </w:r>
      <w:r w:rsidRPr="00944931">
        <w:rPr>
          <w:rFonts w:ascii="Arial" w:hAnsi="Arial" w:cs="Arial"/>
          <w:spacing w:val="-7"/>
        </w:rPr>
        <w:t xml:space="preserve"> </w:t>
      </w:r>
      <w:r w:rsidRPr="00944931">
        <w:rPr>
          <w:rFonts w:ascii="Arial" w:hAnsi="Arial" w:cs="Arial"/>
          <w:spacing w:val="-2"/>
        </w:rPr>
        <w:t>total;</w:t>
      </w:r>
    </w:p>
    <w:p w:rsidR="00EB1B6A" w:rsidRPr="00944931" w:rsidRDefault="00AD12AD" w:rsidP="00944931">
      <w:pPr>
        <w:pStyle w:val="PargrafodaLista"/>
        <w:numPr>
          <w:ilvl w:val="4"/>
          <w:numId w:val="15"/>
        </w:numPr>
        <w:tabs>
          <w:tab w:val="left" w:pos="1253"/>
        </w:tabs>
        <w:spacing w:before="76" w:line="276" w:lineRule="auto"/>
        <w:ind w:left="21" w:right="277" w:firstLine="0"/>
        <w:rPr>
          <w:rFonts w:ascii="Arial" w:hAnsi="Arial" w:cs="Arial"/>
        </w:rPr>
      </w:pPr>
      <w:r w:rsidRPr="00944931">
        <w:rPr>
          <w:rFonts w:ascii="Arial" w:hAnsi="Arial" w:cs="Arial"/>
        </w:rPr>
        <w:t>O</w:t>
      </w:r>
      <w:r w:rsidRPr="00944931">
        <w:rPr>
          <w:rFonts w:ascii="Arial" w:hAnsi="Arial" w:cs="Arial"/>
          <w:spacing w:val="-5"/>
        </w:rPr>
        <w:t xml:space="preserve"> </w:t>
      </w:r>
      <w:r w:rsidRPr="00944931">
        <w:rPr>
          <w:rFonts w:ascii="Arial" w:hAnsi="Arial" w:cs="Arial"/>
        </w:rPr>
        <w:t>valor</w:t>
      </w:r>
      <w:r w:rsidRPr="00944931">
        <w:rPr>
          <w:rFonts w:ascii="Arial" w:hAnsi="Arial" w:cs="Arial"/>
          <w:spacing w:val="-6"/>
        </w:rPr>
        <w:t xml:space="preserve"> </w:t>
      </w:r>
      <w:r w:rsidRPr="00944931">
        <w:rPr>
          <w:rFonts w:ascii="Arial" w:hAnsi="Arial" w:cs="Arial"/>
        </w:rPr>
        <w:t>mensal</w:t>
      </w:r>
      <w:r w:rsidRPr="00944931">
        <w:rPr>
          <w:rFonts w:ascii="Arial" w:hAnsi="Arial" w:cs="Arial"/>
          <w:spacing w:val="-7"/>
        </w:rPr>
        <w:t xml:space="preserve"> </w:t>
      </w:r>
      <w:r w:rsidRPr="00944931">
        <w:rPr>
          <w:rFonts w:ascii="Arial" w:hAnsi="Arial" w:cs="Arial"/>
        </w:rPr>
        <w:t>ou</w:t>
      </w:r>
      <w:r w:rsidRPr="00944931">
        <w:rPr>
          <w:rFonts w:ascii="Arial" w:hAnsi="Arial" w:cs="Arial"/>
          <w:spacing w:val="-7"/>
        </w:rPr>
        <w:t xml:space="preserve"> </w:t>
      </w:r>
      <w:r w:rsidRPr="00944931">
        <w:rPr>
          <w:rFonts w:ascii="Arial" w:hAnsi="Arial" w:cs="Arial"/>
        </w:rPr>
        <w:t>unitário</w:t>
      </w:r>
      <w:r w:rsidRPr="00944931">
        <w:rPr>
          <w:rFonts w:ascii="Arial" w:hAnsi="Arial" w:cs="Arial"/>
          <w:spacing w:val="-9"/>
        </w:rPr>
        <w:t xml:space="preserve"> </w:t>
      </w:r>
      <w:r w:rsidRPr="00944931">
        <w:rPr>
          <w:rFonts w:ascii="Arial" w:hAnsi="Arial" w:cs="Arial"/>
        </w:rPr>
        <w:t>deve</w:t>
      </w:r>
      <w:r w:rsidRPr="00944931">
        <w:rPr>
          <w:rFonts w:ascii="Arial" w:hAnsi="Arial" w:cs="Arial"/>
          <w:spacing w:val="-6"/>
        </w:rPr>
        <w:t xml:space="preserve"> </w:t>
      </w:r>
      <w:r w:rsidRPr="00944931">
        <w:rPr>
          <w:rFonts w:ascii="Arial" w:hAnsi="Arial" w:cs="Arial"/>
        </w:rPr>
        <w:t>ser</w:t>
      </w:r>
      <w:r w:rsidRPr="00944931">
        <w:rPr>
          <w:rFonts w:ascii="Arial" w:hAnsi="Arial" w:cs="Arial"/>
          <w:spacing w:val="-6"/>
        </w:rPr>
        <w:t xml:space="preserve"> </w:t>
      </w:r>
      <w:r w:rsidRPr="00944931">
        <w:rPr>
          <w:rFonts w:ascii="Arial" w:hAnsi="Arial" w:cs="Arial"/>
        </w:rPr>
        <w:t>apresentado</w:t>
      </w:r>
      <w:r w:rsidRPr="00944931">
        <w:rPr>
          <w:rFonts w:ascii="Arial" w:hAnsi="Arial" w:cs="Arial"/>
          <w:spacing w:val="-6"/>
        </w:rPr>
        <w:t xml:space="preserve"> </w:t>
      </w:r>
      <w:r w:rsidRPr="00944931">
        <w:rPr>
          <w:rFonts w:ascii="Arial" w:hAnsi="Arial" w:cs="Arial"/>
        </w:rPr>
        <w:t>em</w:t>
      </w:r>
      <w:r w:rsidRPr="00944931">
        <w:rPr>
          <w:rFonts w:ascii="Arial" w:hAnsi="Arial" w:cs="Arial"/>
          <w:spacing w:val="-8"/>
        </w:rPr>
        <w:t xml:space="preserve"> </w:t>
      </w:r>
      <w:r w:rsidRPr="00944931">
        <w:rPr>
          <w:rFonts w:ascii="Arial" w:hAnsi="Arial" w:cs="Arial"/>
        </w:rPr>
        <w:t>moeda</w:t>
      </w:r>
      <w:r w:rsidRPr="00944931">
        <w:rPr>
          <w:rFonts w:ascii="Arial" w:hAnsi="Arial" w:cs="Arial"/>
          <w:spacing w:val="-7"/>
        </w:rPr>
        <w:t xml:space="preserve"> </w:t>
      </w:r>
      <w:r w:rsidRPr="00944931">
        <w:rPr>
          <w:rFonts w:ascii="Arial" w:hAnsi="Arial" w:cs="Arial"/>
        </w:rPr>
        <w:t>corrente</w:t>
      </w:r>
      <w:r w:rsidRPr="00944931">
        <w:rPr>
          <w:rFonts w:ascii="Arial" w:hAnsi="Arial" w:cs="Arial"/>
          <w:spacing w:val="-5"/>
        </w:rPr>
        <w:t xml:space="preserve"> </w:t>
      </w:r>
      <w:r w:rsidRPr="00944931">
        <w:rPr>
          <w:rFonts w:ascii="Arial" w:hAnsi="Arial" w:cs="Arial"/>
        </w:rPr>
        <w:t>nacional</w:t>
      </w:r>
      <w:r w:rsidRPr="00944931">
        <w:rPr>
          <w:rFonts w:ascii="Arial" w:hAnsi="Arial" w:cs="Arial"/>
          <w:spacing w:val="-7"/>
        </w:rPr>
        <w:t xml:space="preserve"> </w:t>
      </w:r>
      <w:r w:rsidRPr="00944931">
        <w:rPr>
          <w:rFonts w:ascii="Arial" w:hAnsi="Arial" w:cs="Arial"/>
        </w:rPr>
        <w:t>e</w:t>
      </w:r>
      <w:r w:rsidRPr="00944931">
        <w:rPr>
          <w:rFonts w:ascii="Arial" w:hAnsi="Arial" w:cs="Arial"/>
          <w:spacing w:val="-11"/>
        </w:rPr>
        <w:t xml:space="preserve"> </w:t>
      </w:r>
      <w:r w:rsidRPr="00944931">
        <w:rPr>
          <w:rFonts w:ascii="Arial" w:hAnsi="Arial" w:cs="Arial"/>
        </w:rPr>
        <w:t>em algarismo com no máximo 02(duas) casas decimais.</w:t>
      </w:r>
    </w:p>
    <w:p w:rsidR="00EB1B6A" w:rsidRPr="00944931" w:rsidRDefault="00AD12AD" w:rsidP="00944931">
      <w:pPr>
        <w:pStyle w:val="PargrafodaLista"/>
        <w:numPr>
          <w:ilvl w:val="4"/>
          <w:numId w:val="15"/>
        </w:numPr>
        <w:tabs>
          <w:tab w:val="left" w:pos="1327"/>
        </w:tabs>
        <w:spacing w:line="276" w:lineRule="auto"/>
        <w:ind w:left="21" w:right="276" w:firstLine="0"/>
        <w:rPr>
          <w:rFonts w:ascii="Arial" w:hAnsi="Arial" w:cs="Arial"/>
        </w:rPr>
      </w:pPr>
      <w:r w:rsidRPr="00944931">
        <w:rPr>
          <w:rFonts w:ascii="Arial" w:hAnsi="Arial" w:cs="Arial"/>
        </w:rPr>
        <w:t>O valor global total deve ser apresentado em moeda corrente nacional, em algarismo e por extenso, máximo de 02 (duas) casas decimais.</w:t>
      </w:r>
    </w:p>
    <w:p w:rsidR="00EB1B6A" w:rsidRPr="00944931" w:rsidRDefault="00AD12AD" w:rsidP="00944931">
      <w:pPr>
        <w:pStyle w:val="PargrafodaLista"/>
        <w:numPr>
          <w:ilvl w:val="3"/>
          <w:numId w:val="15"/>
        </w:numPr>
        <w:tabs>
          <w:tab w:val="left" w:pos="1075"/>
        </w:tabs>
        <w:spacing w:line="276" w:lineRule="auto"/>
        <w:ind w:left="21" w:right="308" w:firstLine="0"/>
        <w:rPr>
          <w:rFonts w:ascii="Arial" w:hAnsi="Arial" w:cs="Arial"/>
        </w:rPr>
      </w:pPr>
      <w:r w:rsidRPr="00944931">
        <w:rPr>
          <w:rFonts w:ascii="Arial" w:hAnsi="Arial" w:cs="Arial"/>
        </w:rPr>
        <w:t>Termo de sustentação da</w:t>
      </w:r>
      <w:r w:rsidRPr="00944931">
        <w:rPr>
          <w:rFonts w:ascii="Arial" w:hAnsi="Arial" w:cs="Arial"/>
          <w:spacing w:val="-1"/>
        </w:rPr>
        <w:t xml:space="preserve"> </w:t>
      </w:r>
      <w:r w:rsidRPr="00944931">
        <w:rPr>
          <w:rFonts w:ascii="Arial" w:hAnsi="Arial" w:cs="Arial"/>
        </w:rPr>
        <w:t>proposta</w:t>
      </w:r>
      <w:r w:rsidRPr="00944931">
        <w:rPr>
          <w:rFonts w:ascii="Arial" w:hAnsi="Arial" w:cs="Arial"/>
          <w:spacing w:val="-3"/>
        </w:rPr>
        <w:t xml:space="preserve"> </w:t>
      </w:r>
      <w:r w:rsidRPr="00944931">
        <w:rPr>
          <w:rFonts w:ascii="Arial" w:hAnsi="Arial" w:cs="Arial"/>
        </w:rPr>
        <w:t>ofertada por até</w:t>
      </w:r>
      <w:r w:rsidRPr="00944931">
        <w:rPr>
          <w:rFonts w:ascii="Arial" w:hAnsi="Arial" w:cs="Arial"/>
          <w:spacing w:val="-3"/>
        </w:rPr>
        <w:t xml:space="preserve"> </w:t>
      </w:r>
      <w:r w:rsidRPr="00944931">
        <w:rPr>
          <w:rFonts w:ascii="Arial" w:hAnsi="Arial" w:cs="Arial"/>
        </w:rPr>
        <w:t>60</w:t>
      </w:r>
      <w:r w:rsidRPr="00944931">
        <w:rPr>
          <w:rFonts w:ascii="Arial" w:hAnsi="Arial" w:cs="Arial"/>
          <w:spacing w:val="-1"/>
        </w:rPr>
        <w:t xml:space="preserve"> </w:t>
      </w:r>
      <w:r w:rsidRPr="00944931">
        <w:rPr>
          <w:rFonts w:ascii="Arial" w:hAnsi="Arial" w:cs="Arial"/>
        </w:rPr>
        <w:t>(sessenta)</w:t>
      </w:r>
      <w:r w:rsidRPr="00944931">
        <w:rPr>
          <w:rFonts w:ascii="Arial" w:hAnsi="Arial" w:cs="Arial"/>
          <w:spacing w:val="-1"/>
        </w:rPr>
        <w:t xml:space="preserve"> </w:t>
      </w:r>
      <w:r w:rsidRPr="00944931">
        <w:rPr>
          <w:rFonts w:ascii="Arial" w:hAnsi="Arial" w:cs="Arial"/>
        </w:rPr>
        <w:t>dias, contados da data</w:t>
      </w:r>
      <w:r w:rsidRPr="00944931">
        <w:rPr>
          <w:rFonts w:ascii="Arial" w:hAnsi="Arial" w:cs="Arial"/>
          <w:spacing w:val="-4"/>
        </w:rPr>
        <w:t xml:space="preserve"> </w:t>
      </w:r>
      <w:r w:rsidRPr="00944931">
        <w:rPr>
          <w:rFonts w:ascii="Arial" w:hAnsi="Arial" w:cs="Arial"/>
        </w:rPr>
        <w:t>de</w:t>
      </w:r>
      <w:r w:rsidRPr="00944931">
        <w:rPr>
          <w:rFonts w:ascii="Arial" w:hAnsi="Arial" w:cs="Arial"/>
          <w:spacing w:val="-4"/>
        </w:rPr>
        <w:t xml:space="preserve"> </w:t>
      </w:r>
      <w:r w:rsidRPr="00944931">
        <w:rPr>
          <w:rFonts w:ascii="Arial" w:hAnsi="Arial" w:cs="Arial"/>
        </w:rPr>
        <w:t>realização da</w:t>
      </w:r>
      <w:r w:rsidRPr="00944931">
        <w:rPr>
          <w:rFonts w:ascii="Arial" w:hAnsi="Arial" w:cs="Arial"/>
          <w:spacing w:val="-1"/>
        </w:rPr>
        <w:t xml:space="preserve"> </w:t>
      </w:r>
      <w:r w:rsidRPr="00944931">
        <w:rPr>
          <w:rFonts w:ascii="Arial" w:hAnsi="Arial" w:cs="Arial"/>
        </w:rPr>
        <w:t>sessão</w:t>
      </w:r>
      <w:r w:rsidRPr="00944931">
        <w:rPr>
          <w:rFonts w:ascii="Arial" w:hAnsi="Arial" w:cs="Arial"/>
          <w:spacing w:val="-2"/>
        </w:rPr>
        <w:t xml:space="preserve"> </w:t>
      </w:r>
      <w:r w:rsidRPr="00944931">
        <w:rPr>
          <w:rFonts w:ascii="Arial" w:hAnsi="Arial" w:cs="Arial"/>
        </w:rPr>
        <w:t>destinada</w:t>
      </w:r>
      <w:r w:rsidRPr="00944931">
        <w:rPr>
          <w:rFonts w:ascii="Arial" w:hAnsi="Arial" w:cs="Arial"/>
          <w:spacing w:val="-2"/>
        </w:rPr>
        <w:t xml:space="preserve"> </w:t>
      </w:r>
      <w:r w:rsidRPr="00944931">
        <w:rPr>
          <w:rFonts w:ascii="Arial" w:hAnsi="Arial" w:cs="Arial"/>
        </w:rPr>
        <w:t>à</w:t>
      </w:r>
      <w:r w:rsidRPr="00944931">
        <w:rPr>
          <w:rFonts w:ascii="Arial" w:hAnsi="Arial" w:cs="Arial"/>
          <w:spacing w:val="-2"/>
        </w:rPr>
        <w:t xml:space="preserve"> </w:t>
      </w:r>
      <w:r w:rsidRPr="00944931">
        <w:rPr>
          <w:rFonts w:ascii="Arial" w:hAnsi="Arial" w:cs="Arial"/>
        </w:rPr>
        <w:t>contratação, ou</w:t>
      </w:r>
      <w:r w:rsidRPr="00944931">
        <w:rPr>
          <w:rFonts w:ascii="Arial" w:hAnsi="Arial" w:cs="Arial"/>
          <w:spacing w:val="-3"/>
        </w:rPr>
        <w:t xml:space="preserve"> </w:t>
      </w:r>
      <w:r w:rsidRPr="00944931">
        <w:rPr>
          <w:rFonts w:ascii="Arial" w:hAnsi="Arial" w:cs="Arial"/>
        </w:rPr>
        <w:t>da</w:t>
      </w:r>
      <w:r w:rsidRPr="00944931">
        <w:rPr>
          <w:rFonts w:ascii="Arial" w:hAnsi="Arial" w:cs="Arial"/>
          <w:spacing w:val="-1"/>
        </w:rPr>
        <w:t xml:space="preserve"> </w:t>
      </w:r>
      <w:r w:rsidRPr="00944931">
        <w:rPr>
          <w:rFonts w:ascii="Arial" w:hAnsi="Arial" w:cs="Arial"/>
        </w:rPr>
        <w:t>data</w:t>
      </w:r>
      <w:r w:rsidRPr="00944931">
        <w:rPr>
          <w:rFonts w:ascii="Arial" w:hAnsi="Arial" w:cs="Arial"/>
          <w:spacing w:val="-4"/>
        </w:rPr>
        <w:t xml:space="preserve"> </w:t>
      </w:r>
      <w:r w:rsidRPr="00944931">
        <w:rPr>
          <w:rFonts w:ascii="Arial" w:hAnsi="Arial" w:cs="Arial"/>
        </w:rPr>
        <w:t>da</w:t>
      </w:r>
      <w:r w:rsidRPr="00944931">
        <w:rPr>
          <w:rFonts w:ascii="Arial" w:hAnsi="Arial" w:cs="Arial"/>
          <w:spacing w:val="-2"/>
        </w:rPr>
        <w:t xml:space="preserve"> </w:t>
      </w:r>
      <w:r w:rsidRPr="00944931">
        <w:rPr>
          <w:rFonts w:ascii="Arial" w:hAnsi="Arial" w:cs="Arial"/>
        </w:rPr>
        <w:t>assinatura</w:t>
      </w:r>
      <w:r w:rsidRPr="00944931">
        <w:rPr>
          <w:rFonts w:ascii="Arial" w:hAnsi="Arial" w:cs="Arial"/>
          <w:spacing w:val="-6"/>
        </w:rPr>
        <w:t xml:space="preserve"> </w:t>
      </w:r>
      <w:r w:rsidRPr="00944931">
        <w:rPr>
          <w:rFonts w:ascii="Arial" w:hAnsi="Arial" w:cs="Arial"/>
        </w:rPr>
        <w:t>da</w:t>
      </w:r>
      <w:r w:rsidRPr="00944931">
        <w:rPr>
          <w:rFonts w:ascii="Arial" w:hAnsi="Arial" w:cs="Arial"/>
          <w:spacing w:val="-2"/>
        </w:rPr>
        <w:t xml:space="preserve"> </w:t>
      </w:r>
      <w:r w:rsidRPr="00944931">
        <w:rPr>
          <w:rFonts w:ascii="Arial" w:hAnsi="Arial" w:cs="Arial"/>
        </w:rPr>
        <w:t>proposta em não havendo sessão para a contratação direta.</w:t>
      </w:r>
    </w:p>
    <w:p w:rsidR="007A4E0C" w:rsidRPr="00944931" w:rsidRDefault="007A4E0C" w:rsidP="00944931">
      <w:pPr>
        <w:pStyle w:val="Corpodetexto"/>
        <w:spacing w:line="276" w:lineRule="auto"/>
        <w:ind w:left="21"/>
        <w:jc w:val="both"/>
        <w:rPr>
          <w:rFonts w:ascii="Arial" w:hAnsi="Arial" w:cs="Arial"/>
        </w:rPr>
      </w:pPr>
    </w:p>
    <w:p w:rsidR="00EB1B6A" w:rsidRPr="00944931" w:rsidRDefault="00AD12AD" w:rsidP="00944931">
      <w:pPr>
        <w:pStyle w:val="Ttulo1"/>
        <w:numPr>
          <w:ilvl w:val="0"/>
          <w:numId w:val="15"/>
        </w:numPr>
        <w:tabs>
          <w:tab w:val="left" w:pos="529"/>
        </w:tabs>
        <w:spacing w:line="276" w:lineRule="auto"/>
        <w:ind w:left="21" w:hanging="21"/>
        <w:jc w:val="both"/>
      </w:pPr>
      <w:r w:rsidRPr="00944931">
        <w:t>DAS</w:t>
      </w:r>
      <w:r w:rsidRPr="00944931">
        <w:rPr>
          <w:spacing w:val="-5"/>
        </w:rPr>
        <w:t xml:space="preserve"> </w:t>
      </w:r>
      <w:r w:rsidRPr="00944931">
        <w:t>SANÇÕES</w:t>
      </w:r>
      <w:r w:rsidRPr="00944931">
        <w:rPr>
          <w:spacing w:val="-3"/>
        </w:rPr>
        <w:t xml:space="preserve"> </w:t>
      </w:r>
      <w:r w:rsidRPr="00944931">
        <w:rPr>
          <w:spacing w:val="-2"/>
        </w:rPr>
        <w:t>ADMINISTRATIVAS</w:t>
      </w:r>
    </w:p>
    <w:p w:rsidR="00EB1B6A" w:rsidRPr="00944931" w:rsidRDefault="00AD12AD" w:rsidP="00944931">
      <w:pPr>
        <w:pStyle w:val="Corpodetexto"/>
        <w:numPr>
          <w:ilvl w:val="1"/>
          <w:numId w:val="15"/>
        </w:numPr>
        <w:spacing w:before="74" w:line="276" w:lineRule="auto"/>
        <w:ind w:left="21" w:firstLine="0"/>
        <w:jc w:val="both"/>
        <w:rPr>
          <w:rFonts w:ascii="Arial" w:hAnsi="Arial" w:cs="Arial"/>
        </w:rPr>
      </w:pPr>
      <w:r w:rsidRPr="00944931">
        <w:rPr>
          <w:rFonts w:ascii="Arial" w:hAnsi="Arial" w:cs="Arial"/>
        </w:rPr>
        <w:t>O descumprimento total ou parcial das obrigações assumidas caracterizará a inadimplência do Contratado, sujeitando-o às penalidades previstas na Lei 14.133 de 1º de abril de 2021, sem prejuízo de eventual responsabilidade civil e criminal.</w:t>
      </w:r>
    </w:p>
    <w:p w:rsidR="00EB1B6A" w:rsidRPr="00944931" w:rsidRDefault="00EB1B6A" w:rsidP="00944931">
      <w:pPr>
        <w:pStyle w:val="Corpodetexto"/>
        <w:spacing w:before="73" w:line="276" w:lineRule="auto"/>
        <w:ind w:left="21"/>
        <w:jc w:val="both"/>
        <w:rPr>
          <w:rFonts w:ascii="Arial" w:hAnsi="Arial" w:cs="Arial"/>
        </w:rPr>
      </w:pPr>
    </w:p>
    <w:p w:rsidR="00EB1B6A" w:rsidRPr="00944931" w:rsidRDefault="00AD12AD" w:rsidP="00944931">
      <w:pPr>
        <w:pStyle w:val="Ttulo1"/>
        <w:numPr>
          <w:ilvl w:val="0"/>
          <w:numId w:val="15"/>
        </w:numPr>
        <w:tabs>
          <w:tab w:val="left" w:pos="652"/>
        </w:tabs>
        <w:spacing w:line="276" w:lineRule="auto"/>
        <w:ind w:left="21" w:hanging="21"/>
        <w:jc w:val="both"/>
      </w:pPr>
      <w:r w:rsidRPr="00944931">
        <w:t>DAS</w:t>
      </w:r>
      <w:r w:rsidRPr="00944931">
        <w:rPr>
          <w:spacing w:val="-6"/>
        </w:rPr>
        <w:t xml:space="preserve"> </w:t>
      </w:r>
      <w:r w:rsidRPr="00944931">
        <w:t>ESTIMATIVAS</w:t>
      </w:r>
      <w:r w:rsidRPr="00944931">
        <w:rPr>
          <w:spacing w:val="-4"/>
        </w:rPr>
        <w:t xml:space="preserve"> </w:t>
      </w:r>
      <w:r w:rsidRPr="00944931">
        <w:t>DE</w:t>
      </w:r>
      <w:r w:rsidRPr="00944931">
        <w:rPr>
          <w:spacing w:val="-7"/>
        </w:rPr>
        <w:t xml:space="preserve"> </w:t>
      </w:r>
      <w:r w:rsidRPr="00944931">
        <w:rPr>
          <w:spacing w:val="-2"/>
        </w:rPr>
        <w:t>VALORES</w:t>
      </w:r>
    </w:p>
    <w:p w:rsidR="00A56F85" w:rsidRPr="00944931" w:rsidRDefault="00A56F85" w:rsidP="00944931">
      <w:pPr>
        <w:pStyle w:val="PargrafodaLista"/>
        <w:numPr>
          <w:ilvl w:val="1"/>
          <w:numId w:val="15"/>
        </w:numPr>
        <w:tabs>
          <w:tab w:val="left" w:pos="821"/>
        </w:tabs>
        <w:spacing w:before="78" w:line="276" w:lineRule="auto"/>
        <w:ind w:left="21" w:right="20" w:firstLine="0"/>
        <w:rPr>
          <w:rFonts w:ascii="Arial" w:hAnsi="Arial" w:cs="Arial"/>
        </w:rPr>
      </w:pPr>
      <w:r w:rsidRPr="00944931">
        <w:rPr>
          <w:rFonts w:ascii="Arial" w:hAnsi="Arial" w:cs="Arial"/>
        </w:rPr>
        <w:t>O custo estimado da contratação está consignado em cotações colhidas junto a fornecedores ou prestadores de serviço da praça, com tabela de média de preços.</w:t>
      </w:r>
    </w:p>
    <w:p w:rsidR="00A56F85" w:rsidRPr="00944931" w:rsidRDefault="00A56F85" w:rsidP="00944931">
      <w:pPr>
        <w:pStyle w:val="PargrafodaLista"/>
        <w:numPr>
          <w:ilvl w:val="1"/>
          <w:numId w:val="15"/>
        </w:numPr>
        <w:tabs>
          <w:tab w:val="left" w:pos="832"/>
        </w:tabs>
        <w:spacing w:line="276" w:lineRule="auto"/>
        <w:ind w:left="21" w:right="276" w:firstLine="0"/>
        <w:rPr>
          <w:rFonts w:ascii="Arial" w:hAnsi="Arial" w:cs="Arial"/>
        </w:rPr>
      </w:pPr>
      <w:r w:rsidRPr="00944931">
        <w:rPr>
          <w:rFonts w:ascii="Arial" w:hAnsi="Arial" w:cs="Arial"/>
        </w:rPr>
        <w:t>Os</w:t>
      </w:r>
      <w:r w:rsidRPr="00944931">
        <w:rPr>
          <w:rFonts w:ascii="Arial" w:hAnsi="Arial" w:cs="Arial"/>
          <w:spacing w:val="-4"/>
        </w:rPr>
        <w:t xml:space="preserve"> </w:t>
      </w:r>
      <w:r w:rsidRPr="00944931">
        <w:rPr>
          <w:rFonts w:ascii="Arial" w:hAnsi="Arial" w:cs="Arial"/>
        </w:rPr>
        <w:t>preços</w:t>
      </w:r>
      <w:r w:rsidRPr="00944931">
        <w:rPr>
          <w:rFonts w:ascii="Arial" w:hAnsi="Arial" w:cs="Arial"/>
          <w:spacing w:val="-6"/>
        </w:rPr>
        <w:t xml:space="preserve"> </w:t>
      </w:r>
      <w:r w:rsidRPr="00944931">
        <w:rPr>
          <w:rFonts w:ascii="Arial" w:hAnsi="Arial" w:cs="Arial"/>
        </w:rPr>
        <w:t>consignados</w:t>
      </w:r>
      <w:r w:rsidRPr="00944931">
        <w:rPr>
          <w:rFonts w:ascii="Arial" w:hAnsi="Arial" w:cs="Arial"/>
          <w:spacing w:val="-4"/>
        </w:rPr>
        <w:t xml:space="preserve"> </w:t>
      </w:r>
      <w:r w:rsidRPr="00944931">
        <w:rPr>
          <w:rFonts w:ascii="Arial" w:hAnsi="Arial" w:cs="Arial"/>
        </w:rPr>
        <w:t>nas</w:t>
      </w:r>
      <w:r w:rsidRPr="00944931">
        <w:rPr>
          <w:rFonts w:ascii="Arial" w:hAnsi="Arial" w:cs="Arial"/>
          <w:spacing w:val="-4"/>
        </w:rPr>
        <w:t xml:space="preserve"> </w:t>
      </w:r>
      <w:r w:rsidRPr="00944931">
        <w:rPr>
          <w:rFonts w:ascii="Arial" w:hAnsi="Arial" w:cs="Arial"/>
        </w:rPr>
        <w:t>cotações</w:t>
      </w:r>
      <w:r w:rsidRPr="00944931">
        <w:rPr>
          <w:rFonts w:ascii="Arial" w:hAnsi="Arial" w:cs="Arial"/>
          <w:spacing w:val="-2"/>
        </w:rPr>
        <w:t xml:space="preserve"> </w:t>
      </w:r>
      <w:r w:rsidRPr="00944931">
        <w:rPr>
          <w:rFonts w:ascii="Arial" w:hAnsi="Arial" w:cs="Arial"/>
        </w:rPr>
        <w:t>e</w:t>
      </w:r>
      <w:r w:rsidRPr="00944931">
        <w:rPr>
          <w:rFonts w:ascii="Arial" w:hAnsi="Arial" w:cs="Arial"/>
          <w:spacing w:val="-5"/>
        </w:rPr>
        <w:t xml:space="preserve"> </w:t>
      </w:r>
      <w:r w:rsidRPr="00944931">
        <w:rPr>
          <w:rFonts w:ascii="Arial" w:hAnsi="Arial" w:cs="Arial"/>
        </w:rPr>
        <w:t>na</w:t>
      </w:r>
      <w:r w:rsidRPr="00944931">
        <w:rPr>
          <w:rFonts w:ascii="Arial" w:hAnsi="Arial" w:cs="Arial"/>
          <w:spacing w:val="-5"/>
        </w:rPr>
        <w:t xml:space="preserve"> </w:t>
      </w:r>
      <w:r w:rsidRPr="00944931">
        <w:rPr>
          <w:rFonts w:ascii="Arial" w:hAnsi="Arial" w:cs="Arial"/>
        </w:rPr>
        <w:t>tabela</w:t>
      </w:r>
      <w:r w:rsidRPr="00944931">
        <w:rPr>
          <w:rFonts w:ascii="Arial" w:hAnsi="Arial" w:cs="Arial"/>
          <w:spacing w:val="-5"/>
        </w:rPr>
        <w:t xml:space="preserve"> </w:t>
      </w:r>
      <w:r w:rsidRPr="00944931">
        <w:rPr>
          <w:rFonts w:ascii="Arial" w:hAnsi="Arial" w:cs="Arial"/>
        </w:rPr>
        <w:t>de</w:t>
      </w:r>
      <w:r w:rsidRPr="00944931">
        <w:rPr>
          <w:rFonts w:ascii="Arial" w:hAnsi="Arial" w:cs="Arial"/>
          <w:spacing w:val="-4"/>
        </w:rPr>
        <w:t xml:space="preserve"> </w:t>
      </w:r>
      <w:r w:rsidRPr="00944931">
        <w:rPr>
          <w:rFonts w:ascii="Arial" w:hAnsi="Arial" w:cs="Arial"/>
        </w:rPr>
        <w:t>média</w:t>
      </w:r>
      <w:r w:rsidRPr="00944931">
        <w:rPr>
          <w:rFonts w:ascii="Arial" w:hAnsi="Arial" w:cs="Arial"/>
          <w:spacing w:val="-4"/>
        </w:rPr>
        <w:t xml:space="preserve"> </w:t>
      </w:r>
      <w:r w:rsidRPr="00944931">
        <w:rPr>
          <w:rFonts w:ascii="Arial" w:hAnsi="Arial" w:cs="Arial"/>
        </w:rPr>
        <w:t>de</w:t>
      </w:r>
      <w:r w:rsidRPr="00944931">
        <w:rPr>
          <w:rFonts w:ascii="Arial" w:hAnsi="Arial" w:cs="Arial"/>
          <w:spacing w:val="-4"/>
        </w:rPr>
        <w:t xml:space="preserve"> </w:t>
      </w:r>
      <w:r w:rsidRPr="00944931">
        <w:rPr>
          <w:rFonts w:ascii="Arial" w:hAnsi="Arial" w:cs="Arial"/>
        </w:rPr>
        <w:t>preços</w:t>
      </w:r>
      <w:r w:rsidRPr="00944931">
        <w:rPr>
          <w:rFonts w:ascii="Arial" w:hAnsi="Arial" w:cs="Arial"/>
          <w:spacing w:val="-4"/>
        </w:rPr>
        <w:t xml:space="preserve"> </w:t>
      </w:r>
      <w:r w:rsidRPr="00944931">
        <w:rPr>
          <w:rFonts w:ascii="Arial" w:hAnsi="Arial" w:cs="Arial"/>
        </w:rPr>
        <w:t>estão</w:t>
      </w:r>
      <w:r w:rsidRPr="00944931">
        <w:rPr>
          <w:rFonts w:ascii="Arial" w:hAnsi="Arial" w:cs="Arial"/>
          <w:spacing w:val="-4"/>
        </w:rPr>
        <w:t xml:space="preserve"> </w:t>
      </w:r>
      <w:r w:rsidRPr="00944931">
        <w:rPr>
          <w:rFonts w:ascii="Arial" w:hAnsi="Arial" w:cs="Arial"/>
        </w:rPr>
        <w:t>informados nos documentos anexos e servem de referência para aferir as ofertas.</w:t>
      </w:r>
    </w:p>
    <w:p w:rsidR="00EB1B6A" w:rsidRPr="00944931" w:rsidRDefault="00EB1B6A" w:rsidP="00944931">
      <w:pPr>
        <w:pStyle w:val="Corpodetexto"/>
        <w:spacing w:before="73" w:line="276" w:lineRule="auto"/>
        <w:ind w:left="21"/>
        <w:jc w:val="both"/>
        <w:rPr>
          <w:rFonts w:ascii="Arial" w:hAnsi="Arial" w:cs="Arial"/>
        </w:rPr>
      </w:pPr>
    </w:p>
    <w:p w:rsidR="00EB1B6A" w:rsidRPr="00944931" w:rsidRDefault="00AD12AD" w:rsidP="00944931">
      <w:pPr>
        <w:pStyle w:val="Ttulo1"/>
        <w:numPr>
          <w:ilvl w:val="0"/>
          <w:numId w:val="15"/>
        </w:numPr>
        <w:tabs>
          <w:tab w:val="left" w:pos="655"/>
        </w:tabs>
        <w:spacing w:line="276" w:lineRule="auto"/>
        <w:ind w:left="21" w:hanging="21"/>
        <w:jc w:val="both"/>
      </w:pPr>
      <w:r w:rsidRPr="00944931">
        <w:rPr>
          <w:spacing w:val="-2"/>
        </w:rPr>
        <w:t>ADEQUAÇÃO</w:t>
      </w:r>
      <w:r w:rsidRPr="00944931">
        <w:rPr>
          <w:spacing w:val="2"/>
        </w:rPr>
        <w:t xml:space="preserve"> </w:t>
      </w:r>
      <w:r w:rsidRPr="00944931">
        <w:rPr>
          <w:spacing w:val="-2"/>
        </w:rPr>
        <w:t>ORÇAMENTÁRIA</w:t>
      </w:r>
    </w:p>
    <w:p w:rsidR="00EB1B6A" w:rsidRPr="00944931" w:rsidRDefault="00AD12AD" w:rsidP="00944931">
      <w:pPr>
        <w:pStyle w:val="PargrafodaLista"/>
        <w:numPr>
          <w:ilvl w:val="1"/>
          <w:numId w:val="15"/>
        </w:numPr>
        <w:tabs>
          <w:tab w:val="left" w:pos="821"/>
        </w:tabs>
        <w:spacing w:before="78" w:line="276" w:lineRule="auto"/>
        <w:ind w:left="21" w:hanging="21"/>
        <w:rPr>
          <w:rFonts w:ascii="Arial" w:hAnsi="Arial" w:cs="Arial"/>
        </w:rPr>
      </w:pPr>
      <w:r w:rsidRPr="00944931">
        <w:rPr>
          <w:rFonts w:ascii="Arial" w:hAnsi="Arial" w:cs="Arial"/>
          <w:spacing w:val="-2"/>
        </w:rPr>
        <w:t>As</w:t>
      </w:r>
      <w:r w:rsidRPr="00944931">
        <w:rPr>
          <w:rFonts w:ascii="Arial" w:hAnsi="Arial" w:cs="Arial"/>
          <w:spacing w:val="-5"/>
        </w:rPr>
        <w:t xml:space="preserve"> </w:t>
      </w:r>
      <w:r w:rsidRPr="00944931">
        <w:rPr>
          <w:rFonts w:ascii="Arial" w:hAnsi="Arial" w:cs="Arial"/>
          <w:spacing w:val="-2"/>
        </w:rPr>
        <w:t>despesas</w:t>
      </w:r>
      <w:r w:rsidRPr="00944931">
        <w:rPr>
          <w:rFonts w:ascii="Arial" w:hAnsi="Arial" w:cs="Arial"/>
          <w:spacing w:val="-5"/>
        </w:rPr>
        <w:t xml:space="preserve"> </w:t>
      </w:r>
      <w:r w:rsidRPr="00944931">
        <w:rPr>
          <w:rFonts w:ascii="Arial" w:hAnsi="Arial" w:cs="Arial"/>
          <w:spacing w:val="-2"/>
        </w:rPr>
        <w:t>decorrentes</w:t>
      </w:r>
      <w:r w:rsidRPr="00944931">
        <w:rPr>
          <w:rFonts w:ascii="Arial" w:hAnsi="Arial" w:cs="Arial"/>
          <w:spacing w:val="-4"/>
        </w:rPr>
        <w:t xml:space="preserve"> </w:t>
      </w:r>
      <w:r w:rsidRPr="00944931">
        <w:rPr>
          <w:rFonts w:ascii="Arial" w:hAnsi="Arial" w:cs="Arial"/>
          <w:spacing w:val="-2"/>
        </w:rPr>
        <w:t>do</w:t>
      </w:r>
      <w:r w:rsidRPr="00944931">
        <w:rPr>
          <w:rFonts w:ascii="Arial" w:hAnsi="Arial" w:cs="Arial"/>
          <w:spacing w:val="-5"/>
        </w:rPr>
        <w:t xml:space="preserve"> </w:t>
      </w:r>
      <w:r w:rsidRPr="00944931">
        <w:rPr>
          <w:rFonts w:ascii="Arial" w:hAnsi="Arial" w:cs="Arial"/>
          <w:spacing w:val="-2"/>
        </w:rPr>
        <w:t>presente</w:t>
      </w:r>
      <w:r w:rsidRPr="00944931">
        <w:rPr>
          <w:rFonts w:ascii="Arial" w:hAnsi="Arial" w:cs="Arial"/>
          <w:spacing w:val="-5"/>
        </w:rPr>
        <w:t xml:space="preserve"> </w:t>
      </w:r>
      <w:r w:rsidRPr="00944931">
        <w:rPr>
          <w:rFonts w:ascii="Arial" w:hAnsi="Arial" w:cs="Arial"/>
          <w:spacing w:val="-2"/>
        </w:rPr>
        <w:t>procedimento</w:t>
      </w:r>
      <w:r w:rsidRPr="00944931">
        <w:rPr>
          <w:rFonts w:ascii="Arial" w:hAnsi="Arial" w:cs="Arial"/>
          <w:spacing w:val="-5"/>
        </w:rPr>
        <w:t xml:space="preserve"> </w:t>
      </w:r>
      <w:r w:rsidRPr="00944931">
        <w:rPr>
          <w:rFonts w:ascii="Arial" w:hAnsi="Arial" w:cs="Arial"/>
          <w:spacing w:val="-2"/>
        </w:rPr>
        <w:t>serão</w:t>
      </w:r>
      <w:r w:rsidRPr="00944931">
        <w:rPr>
          <w:rFonts w:ascii="Arial" w:hAnsi="Arial" w:cs="Arial"/>
          <w:spacing w:val="-4"/>
        </w:rPr>
        <w:t xml:space="preserve"> </w:t>
      </w:r>
      <w:r w:rsidRPr="00944931">
        <w:rPr>
          <w:rFonts w:ascii="Arial" w:hAnsi="Arial" w:cs="Arial"/>
          <w:spacing w:val="-2"/>
        </w:rPr>
        <w:t>acobertadas</w:t>
      </w:r>
      <w:r w:rsidRPr="00944931">
        <w:rPr>
          <w:rFonts w:ascii="Arial" w:hAnsi="Arial" w:cs="Arial"/>
          <w:spacing w:val="-5"/>
        </w:rPr>
        <w:t xml:space="preserve"> </w:t>
      </w:r>
      <w:r w:rsidRPr="00944931">
        <w:rPr>
          <w:rFonts w:ascii="Arial" w:hAnsi="Arial" w:cs="Arial"/>
          <w:spacing w:val="-2"/>
        </w:rPr>
        <w:t>pelas</w:t>
      </w:r>
      <w:r w:rsidRPr="00944931">
        <w:rPr>
          <w:rFonts w:ascii="Arial" w:hAnsi="Arial" w:cs="Arial"/>
          <w:spacing w:val="-5"/>
        </w:rPr>
        <w:t xml:space="preserve"> </w:t>
      </w:r>
      <w:r w:rsidRPr="00944931">
        <w:rPr>
          <w:rFonts w:ascii="Arial" w:hAnsi="Arial" w:cs="Arial"/>
          <w:spacing w:val="-2"/>
        </w:rPr>
        <w:t>seguinte</w:t>
      </w:r>
      <w:r w:rsidR="002D7D2F" w:rsidRPr="00944931">
        <w:rPr>
          <w:rFonts w:ascii="Arial" w:hAnsi="Arial" w:cs="Arial"/>
          <w:spacing w:val="-2"/>
        </w:rPr>
        <w:t>s</w:t>
      </w:r>
    </w:p>
    <w:p w:rsidR="00EB1B6A" w:rsidRPr="00944931" w:rsidRDefault="00AD12AD" w:rsidP="00944931">
      <w:pPr>
        <w:pStyle w:val="Corpodetexto"/>
        <w:spacing w:line="276" w:lineRule="auto"/>
        <w:ind w:left="21"/>
        <w:jc w:val="both"/>
        <w:rPr>
          <w:rFonts w:ascii="Arial" w:hAnsi="Arial" w:cs="Arial"/>
          <w:spacing w:val="-2"/>
        </w:rPr>
      </w:pPr>
      <w:r w:rsidRPr="00944931">
        <w:rPr>
          <w:rFonts w:ascii="Arial" w:hAnsi="Arial" w:cs="Arial"/>
        </w:rPr>
        <w:t>dotações</w:t>
      </w:r>
      <w:r w:rsidRPr="00944931">
        <w:rPr>
          <w:rFonts w:ascii="Arial" w:hAnsi="Arial" w:cs="Arial"/>
          <w:spacing w:val="-3"/>
        </w:rPr>
        <w:t xml:space="preserve"> </w:t>
      </w:r>
      <w:r w:rsidRPr="00944931">
        <w:rPr>
          <w:rFonts w:ascii="Arial" w:hAnsi="Arial" w:cs="Arial"/>
        </w:rPr>
        <w:t>orçamentárias</w:t>
      </w:r>
      <w:r w:rsidRPr="00944931">
        <w:rPr>
          <w:rFonts w:ascii="Arial" w:hAnsi="Arial" w:cs="Arial"/>
          <w:spacing w:val="-2"/>
        </w:rPr>
        <w:t>:</w:t>
      </w:r>
    </w:p>
    <w:p w:rsidR="002D7D2F" w:rsidRPr="00944931" w:rsidRDefault="002D7D2F" w:rsidP="00944931">
      <w:pPr>
        <w:pStyle w:val="Corpodetexto"/>
        <w:spacing w:line="276" w:lineRule="auto"/>
        <w:ind w:left="21"/>
        <w:jc w:val="both"/>
        <w:rPr>
          <w:rFonts w:ascii="Arial" w:hAnsi="Arial" w:cs="Arial"/>
        </w:rPr>
      </w:pPr>
    </w:p>
    <w:p w:rsidR="00A56F85" w:rsidRPr="00944931" w:rsidRDefault="00AD12AD" w:rsidP="00944931">
      <w:pPr>
        <w:pStyle w:val="Ttulo2"/>
        <w:spacing w:line="276" w:lineRule="auto"/>
        <w:ind w:left="21" w:firstLine="0"/>
        <w:jc w:val="both"/>
        <w:rPr>
          <w:spacing w:val="-12"/>
        </w:rPr>
      </w:pPr>
      <w:r w:rsidRPr="00944931">
        <w:t>Dotação:</w:t>
      </w:r>
      <w:r w:rsidR="00A56F85" w:rsidRPr="00944931">
        <w:t xml:space="preserve"> Secretaria Municipal de Educação</w:t>
      </w:r>
      <w:r w:rsidRPr="00944931">
        <w:rPr>
          <w:spacing w:val="-12"/>
        </w:rPr>
        <w:t xml:space="preserve"> </w:t>
      </w:r>
    </w:p>
    <w:p w:rsidR="002D7D2F" w:rsidRPr="00944931" w:rsidRDefault="002D7D2F" w:rsidP="00944931">
      <w:pPr>
        <w:pStyle w:val="Ttulo2"/>
        <w:spacing w:line="276" w:lineRule="auto"/>
        <w:ind w:left="21" w:firstLine="0"/>
        <w:jc w:val="both"/>
        <w:rPr>
          <w:spacing w:val="-12"/>
        </w:rPr>
      </w:pPr>
    </w:p>
    <w:p w:rsidR="00A56F85" w:rsidRPr="00944931" w:rsidRDefault="00AD12AD" w:rsidP="00944931">
      <w:pPr>
        <w:pStyle w:val="Ttulo2"/>
        <w:spacing w:before="76" w:line="276" w:lineRule="auto"/>
        <w:ind w:left="21" w:firstLine="0"/>
        <w:jc w:val="both"/>
        <w:rPr>
          <w:spacing w:val="-11"/>
        </w:rPr>
      </w:pPr>
      <w:r w:rsidRPr="00944931">
        <w:t>Fonte</w:t>
      </w:r>
      <w:r w:rsidR="00A56F85" w:rsidRPr="00944931">
        <w:t>:</w:t>
      </w:r>
      <w:r w:rsidRPr="00944931">
        <w:rPr>
          <w:spacing w:val="-11"/>
        </w:rPr>
        <w:t xml:space="preserve"> </w:t>
      </w:r>
      <w:r w:rsidR="00CE1C51" w:rsidRPr="00944931">
        <w:rPr>
          <w:spacing w:val="-11"/>
        </w:rPr>
        <w:t>1550</w:t>
      </w:r>
    </w:p>
    <w:p w:rsidR="00EB1B6A" w:rsidRPr="00944931" w:rsidRDefault="00AD12AD" w:rsidP="00944931">
      <w:pPr>
        <w:pStyle w:val="Ttulo2"/>
        <w:spacing w:before="76" w:line="276" w:lineRule="auto"/>
        <w:ind w:left="21" w:firstLine="0"/>
        <w:jc w:val="both"/>
        <w:rPr>
          <w:spacing w:val="-10"/>
        </w:rPr>
      </w:pPr>
      <w:r w:rsidRPr="00944931">
        <w:t>Ficha</w:t>
      </w:r>
      <w:r w:rsidR="00A56F85" w:rsidRPr="00944931">
        <w:rPr>
          <w:spacing w:val="-10"/>
        </w:rPr>
        <w:t>:</w:t>
      </w:r>
      <w:r w:rsidR="00CE1C51" w:rsidRPr="00944931">
        <w:rPr>
          <w:spacing w:val="-10"/>
        </w:rPr>
        <w:t xml:space="preserve"> 116</w:t>
      </w:r>
    </w:p>
    <w:p w:rsidR="00A56F85" w:rsidRPr="00944931" w:rsidRDefault="00A56F85" w:rsidP="00944931">
      <w:pPr>
        <w:pStyle w:val="Ttulo2"/>
        <w:spacing w:before="76" w:line="276" w:lineRule="auto"/>
        <w:ind w:left="21" w:firstLine="0"/>
        <w:jc w:val="both"/>
        <w:rPr>
          <w:spacing w:val="-10"/>
        </w:rPr>
      </w:pPr>
      <w:r w:rsidRPr="00944931">
        <w:rPr>
          <w:spacing w:val="-10"/>
        </w:rPr>
        <w:t>Funcional Programática:</w:t>
      </w:r>
      <w:r w:rsidR="00CE1C51" w:rsidRPr="00944931">
        <w:rPr>
          <w:spacing w:val="-10"/>
        </w:rPr>
        <w:t xml:space="preserve"> 33.90.39.00</w:t>
      </w:r>
    </w:p>
    <w:p w:rsidR="00A56F85" w:rsidRPr="00944931" w:rsidRDefault="00C672EA" w:rsidP="00944931">
      <w:pPr>
        <w:pStyle w:val="Ttulo2"/>
        <w:spacing w:before="76" w:line="276" w:lineRule="auto"/>
        <w:ind w:left="21" w:firstLine="0"/>
        <w:jc w:val="both"/>
      </w:pPr>
      <w:r w:rsidRPr="00944931">
        <w:t>Elemento de Despesa:</w:t>
      </w:r>
      <w:r w:rsidR="00CE1C51" w:rsidRPr="00944931">
        <w:t xml:space="preserve"> 02.02.01.12.361.1002.2090</w:t>
      </w:r>
    </w:p>
    <w:p w:rsidR="00EB1B6A" w:rsidRPr="00944931" w:rsidRDefault="00EB1B6A" w:rsidP="00944931">
      <w:pPr>
        <w:pStyle w:val="Corpodetexto"/>
        <w:spacing w:before="149" w:line="276" w:lineRule="auto"/>
        <w:ind w:left="21"/>
        <w:jc w:val="both"/>
        <w:rPr>
          <w:rFonts w:ascii="Arial" w:hAnsi="Arial" w:cs="Arial"/>
        </w:rPr>
      </w:pPr>
    </w:p>
    <w:p w:rsidR="00EB1B6A" w:rsidRPr="00944931" w:rsidRDefault="00AD12AD" w:rsidP="00944931">
      <w:pPr>
        <w:pStyle w:val="Ttulo1"/>
        <w:numPr>
          <w:ilvl w:val="0"/>
          <w:numId w:val="15"/>
        </w:numPr>
        <w:tabs>
          <w:tab w:val="left" w:pos="712"/>
        </w:tabs>
        <w:spacing w:line="276" w:lineRule="auto"/>
        <w:ind w:left="21" w:hanging="21"/>
        <w:jc w:val="both"/>
      </w:pPr>
      <w:r w:rsidRPr="00944931">
        <w:t>FISCALIZAÇÃO</w:t>
      </w:r>
      <w:r w:rsidRPr="00944931">
        <w:rPr>
          <w:spacing w:val="-7"/>
        </w:rPr>
        <w:t xml:space="preserve"> </w:t>
      </w:r>
      <w:r w:rsidRPr="00944931">
        <w:t>E</w:t>
      </w:r>
      <w:r w:rsidRPr="00944931">
        <w:rPr>
          <w:spacing w:val="-6"/>
        </w:rPr>
        <w:t xml:space="preserve"> </w:t>
      </w:r>
      <w:r w:rsidRPr="00944931">
        <w:rPr>
          <w:spacing w:val="-2"/>
        </w:rPr>
        <w:t>CONTROLE</w:t>
      </w:r>
    </w:p>
    <w:p w:rsidR="00EB1B6A" w:rsidRPr="00944931" w:rsidRDefault="00AD12AD" w:rsidP="00944931">
      <w:pPr>
        <w:pStyle w:val="PargrafodaLista"/>
        <w:numPr>
          <w:ilvl w:val="1"/>
          <w:numId w:val="15"/>
        </w:numPr>
        <w:tabs>
          <w:tab w:val="left" w:pos="830"/>
        </w:tabs>
        <w:spacing w:before="78" w:line="276" w:lineRule="auto"/>
        <w:ind w:left="21" w:right="277" w:firstLine="0"/>
        <w:rPr>
          <w:rFonts w:ascii="Arial" w:hAnsi="Arial" w:cs="Arial"/>
        </w:rPr>
      </w:pPr>
      <w:r w:rsidRPr="00944931">
        <w:rPr>
          <w:rFonts w:ascii="Arial" w:hAnsi="Arial" w:cs="Arial"/>
        </w:rPr>
        <w:t>A</w:t>
      </w:r>
      <w:r w:rsidRPr="00944931">
        <w:rPr>
          <w:rFonts w:ascii="Arial" w:hAnsi="Arial" w:cs="Arial"/>
          <w:spacing w:val="-7"/>
        </w:rPr>
        <w:t xml:space="preserve"> </w:t>
      </w:r>
      <w:r w:rsidRPr="00944931">
        <w:rPr>
          <w:rFonts w:ascii="Arial" w:hAnsi="Arial" w:cs="Arial"/>
        </w:rPr>
        <w:t>rotina</w:t>
      </w:r>
      <w:r w:rsidRPr="00944931">
        <w:rPr>
          <w:rFonts w:ascii="Arial" w:hAnsi="Arial" w:cs="Arial"/>
          <w:spacing w:val="-5"/>
        </w:rPr>
        <w:t xml:space="preserve"> </w:t>
      </w:r>
      <w:r w:rsidRPr="00944931">
        <w:rPr>
          <w:rFonts w:ascii="Arial" w:hAnsi="Arial" w:cs="Arial"/>
        </w:rPr>
        <w:t>de</w:t>
      </w:r>
      <w:r w:rsidRPr="00944931">
        <w:rPr>
          <w:rFonts w:ascii="Arial" w:hAnsi="Arial" w:cs="Arial"/>
          <w:spacing w:val="-7"/>
        </w:rPr>
        <w:t xml:space="preserve"> </w:t>
      </w:r>
      <w:r w:rsidRPr="00944931">
        <w:rPr>
          <w:rFonts w:ascii="Arial" w:hAnsi="Arial" w:cs="Arial"/>
        </w:rPr>
        <w:t>acompanhamento,</w:t>
      </w:r>
      <w:r w:rsidRPr="00944931">
        <w:rPr>
          <w:rFonts w:ascii="Arial" w:hAnsi="Arial" w:cs="Arial"/>
          <w:spacing w:val="-9"/>
        </w:rPr>
        <w:t xml:space="preserve"> </w:t>
      </w:r>
      <w:r w:rsidRPr="00944931">
        <w:rPr>
          <w:rFonts w:ascii="Arial" w:hAnsi="Arial" w:cs="Arial"/>
        </w:rPr>
        <w:t>fiscalização</w:t>
      </w:r>
      <w:r w:rsidRPr="00944931">
        <w:rPr>
          <w:rFonts w:ascii="Arial" w:hAnsi="Arial" w:cs="Arial"/>
          <w:spacing w:val="-5"/>
        </w:rPr>
        <w:t xml:space="preserve"> </w:t>
      </w:r>
      <w:r w:rsidRPr="00944931">
        <w:rPr>
          <w:rFonts w:ascii="Arial" w:hAnsi="Arial" w:cs="Arial"/>
        </w:rPr>
        <w:t>e</w:t>
      </w:r>
      <w:r w:rsidRPr="00944931">
        <w:rPr>
          <w:rFonts w:ascii="Arial" w:hAnsi="Arial" w:cs="Arial"/>
          <w:spacing w:val="-9"/>
        </w:rPr>
        <w:t xml:space="preserve"> </w:t>
      </w:r>
      <w:r w:rsidRPr="00944931">
        <w:rPr>
          <w:rFonts w:ascii="Arial" w:hAnsi="Arial" w:cs="Arial"/>
        </w:rPr>
        <w:t>controle</w:t>
      </w:r>
      <w:r w:rsidRPr="00944931">
        <w:rPr>
          <w:rFonts w:ascii="Arial" w:hAnsi="Arial" w:cs="Arial"/>
          <w:spacing w:val="-6"/>
        </w:rPr>
        <w:t xml:space="preserve"> </w:t>
      </w:r>
      <w:r w:rsidRPr="00944931">
        <w:rPr>
          <w:rFonts w:ascii="Arial" w:hAnsi="Arial" w:cs="Arial"/>
        </w:rPr>
        <w:t>da</w:t>
      </w:r>
      <w:r w:rsidRPr="00944931">
        <w:rPr>
          <w:rFonts w:ascii="Arial" w:hAnsi="Arial" w:cs="Arial"/>
          <w:spacing w:val="-6"/>
        </w:rPr>
        <w:t xml:space="preserve"> </w:t>
      </w:r>
      <w:r w:rsidRPr="00944931">
        <w:rPr>
          <w:rFonts w:ascii="Arial" w:hAnsi="Arial" w:cs="Arial"/>
        </w:rPr>
        <w:t>execução</w:t>
      </w:r>
      <w:r w:rsidRPr="00944931">
        <w:rPr>
          <w:rFonts w:ascii="Arial" w:hAnsi="Arial" w:cs="Arial"/>
          <w:spacing w:val="-6"/>
        </w:rPr>
        <w:t xml:space="preserve"> </w:t>
      </w:r>
      <w:r w:rsidRPr="00944931">
        <w:rPr>
          <w:rFonts w:ascii="Arial" w:hAnsi="Arial" w:cs="Arial"/>
        </w:rPr>
        <w:t>do</w:t>
      </w:r>
      <w:r w:rsidRPr="00944931">
        <w:rPr>
          <w:rFonts w:ascii="Arial" w:hAnsi="Arial" w:cs="Arial"/>
          <w:spacing w:val="-6"/>
        </w:rPr>
        <w:t xml:space="preserve"> </w:t>
      </w:r>
      <w:r w:rsidRPr="00944931">
        <w:rPr>
          <w:rFonts w:ascii="Arial" w:hAnsi="Arial" w:cs="Arial"/>
        </w:rPr>
        <w:t>presente</w:t>
      </w:r>
      <w:r w:rsidRPr="00944931">
        <w:rPr>
          <w:rFonts w:ascii="Arial" w:hAnsi="Arial" w:cs="Arial"/>
          <w:spacing w:val="-7"/>
        </w:rPr>
        <w:t xml:space="preserve"> </w:t>
      </w:r>
      <w:r w:rsidRPr="00944931">
        <w:rPr>
          <w:rFonts w:ascii="Arial" w:hAnsi="Arial" w:cs="Arial"/>
        </w:rPr>
        <w:t>contrato será encargo dos profissionais da própria unidade requisitante diretamente envolvidos na especificação do objeto e responsáveis pela fiel execução do objeto.</w:t>
      </w:r>
    </w:p>
    <w:p w:rsidR="00EB1B6A" w:rsidRPr="00944931" w:rsidRDefault="00EB1B6A" w:rsidP="00944931">
      <w:pPr>
        <w:pStyle w:val="Corpodetexto"/>
        <w:spacing w:before="73" w:line="276" w:lineRule="auto"/>
        <w:ind w:left="21"/>
        <w:jc w:val="both"/>
        <w:rPr>
          <w:rFonts w:ascii="Arial" w:hAnsi="Arial" w:cs="Arial"/>
        </w:rPr>
      </w:pPr>
    </w:p>
    <w:p w:rsidR="00EB1B6A" w:rsidRPr="00944931" w:rsidRDefault="00AD12AD" w:rsidP="00944931">
      <w:pPr>
        <w:pStyle w:val="Ttulo1"/>
        <w:numPr>
          <w:ilvl w:val="0"/>
          <w:numId w:val="15"/>
        </w:numPr>
        <w:tabs>
          <w:tab w:val="left" w:pos="709"/>
          <w:tab w:val="left" w:pos="711"/>
        </w:tabs>
        <w:spacing w:before="1" w:line="276" w:lineRule="auto"/>
        <w:ind w:left="21" w:right="273" w:hanging="21"/>
        <w:jc w:val="both"/>
      </w:pPr>
      <w:r w:rsidRPr="00944931">
        <w:t>DOS MÉTODOS E ESTRATÉGIAS DE EXECUÇÃO (LOCAL E HORÁRIO DA ENTREGA OU DA PRESTAÇÃO DO SERVIÇO) CRITÉRIOS DE ACEITAÇÃO DO OBJETO / CRONOGRAMA DE EXECUÇÃO / INFORMAÇÕES CONEXAS</w:t>
      </w:r>
    </w:p>
    <w:p w:rsidR="00EB1B6A" w:rsidRPr="00944931" w:rsidRDefault="00EB1B6A" w:rsidP="00944931">
      <w:pPr>
        <w:pStyle w:val="Corpodetexto"/>
        <w:spacing w:line="276" w:lineRule="auto"/>
        <w:ind w:left="21"/>
        <w:jc w:val="both"/>
        <w:rPr>
          <w:rFonts w:ascii="Arial" w:hAnsi="Arial" w:cs="Arial"/>
          <w:b/>
        </w:rPr>
      </w:pPr>
    </w:p>
    <w:p w:rsidR="00EB1B6A" w:rsidRPr="00944931" w:rsidRDefault="00AD12AD" w:rsidP="00944931">
      <w:pPr>
        <w:pStyle w:val="Ttulo2"/>
        <w:numPr>
          <w:ilvl w:val="1"/>
          <w:numId w:val="15"/>
        </w:numPr>
        <w:tabs>
          <w:tab w:val="left" w:pos="832"/>
        </w:tabs>
        <w:spacing w:line="276" w:lineRule="auto"/>
        <w:ind w:left="21" w:hanging="21"/>
        <w:jc w:val="both"/>
      </w:pPr>
      <w:r w:rsidRPr="00944931">
        <w:t>Condições</w:t>
      </w:r>
      <w:r w:rsidRPr="00944931">
        <w:rPr>
          <w:spacing w:val="-3"/>
        </w:rPr>
        <w:t xml:space="preserve"> </w:t>
      </w:r>
      <w:r w:rsidRPr="00944931">
        <w:t>e</w:t>
      </w:r>
      <w:r w:rsidRPr="00944931">
        <w:rPr>
          <w:spacing w:val="-4"/>
        </w:rPr>
        <w:t xml:space="preserve"> </w:t>
      </w:r>
      <w:r w:rsidRPr="00944931">
        <w:t>especificação</w:t>
      </w:r>
      <w:r w:rsidRPr="00944931">
        <w:rPr>
          <w:spacing w:val="-3"/>
        </w:rPr>
        <w:t xml:space="preserve"> </w:t>
      </w:r>
      <w:r w:rsidRPr="00944931">
        <w:t>da</w:t>
      </w:r>
      <w:r w:rsidRPr="00944931">
        <w:rPr>
          <w:spacing w:val="-3"/>
        </w:rPr>
        <w:t xml:space="preserve"> </w:t>
      </w:r>
      <w:r w:rsidRPr="00944931">
        <w:rPr>
          <w:spacing w:val="-2"/>
        </w:rPr>
        <w:t>execução</w:t>
      </w:r>
    </w:p>
    <w:p w:rsidR="00EB1B6A" w:rsidRPr="00944931" w:rsidRDefault="002D7D2F" w:rsidP="00944931">
      <w:pPr>
        <w:pStyle w:val="PargrafodaLista"/>
        <w:numPr>
          <w:ilvl w:val="2"/>
          <w:numId w:val="4"/>
        </w:numPr>
        <w:tabs>
          <w:tab w:val="left" w:pos="993"/>
        </w:tabs>
        <w:spacing w:before="78" w:line="276" w:lineRule="auto"/>
        <w:ind w:left="21" w:firstLine="0"/>
        <w:rPr>
          <w:rFonts w:ascii="Arial" w:hAnsi="Arial" w:cs="Arial"/>
        </w:rPr>
      </w:pPr>
      <w:r w:rsidRPr="00944931">
        <w:rPr>
          <w:rFonts w:ascii="Arial" w:hAnsi="Arial" w:cs="Arial"/>
        </w:rPr>
        <w:t>A execução do objeto compreenderá a prestação de serviços de locação de brinquedos recreativos, incluindo transporte, montagem, instalação, monitoria, operação, manutenção durante o período de utilização, desmontagem e retirada dos equipamentos, conforme cronograma estabelecido pela Secretaria Municipal de Educação.</w:t>
      </w:r>
    </w:p>
    <w:p w:rsidR="00EB1B6A" w:rsidRPr="00944931" w:rsidRDefault="00CE1C51" w:rsidP="00944931">
      <w:pPr>
        <w:pStyle w:val="PargrafodaLista"/>
        <w:tabs>
          <w:tab w:val="left" w:pos="1273"/>
        </w:tabs>
        <w:spacing w:line="276" w:lineRule="auto"/>
        <w:ind w:left="21" w:right="276"/>
        <w:rPr>
          <w:rFonts w:ascii="Arial" w:hAnsi="Arial" w:cs="Arial"/>
        </w:rPr>
      </w:pPr>
      <w:r w:rsidRPr="00944931">
        <w:rPr>
          <w:rFonts w:ascii="Arial" w:hAnsi="Arial" w:cs="Arial"/>
        </w:rPr>
        <w:t xml:space="preserve">13.1.2. </w:t>
      </w:r>
      <w:r w:rsidR="002D7D2F" w:rsidRPr="00944931">
        <w:rPr>
          <w:rFonts w:ascii="Arial" w:hAnsi="Arial" w:cs="Arial"/>
        </w:rPr>
        <w:t>A contratada deverá disponibilizar todos os equipamentos em perfeito estado de conservação, funcionamento, limpeza e segurança, acompanhados de monitores capacitados em quantidade suficiente para garantir a adequada utilização dos brinquedos e a segurança dos usuários durante toda a execução dos serviços.</w:t>
      </w:r>
    </w:p>
    <w:p w:rsidR="002D7D2F" w:rsidRPr="00944931" w:rsidRDefault="002D7D2F" w:rsidP="00944931">
      <w:pPr>
        <w:pStyle w:val="PargrafodaLista"/>
        <w:tabs>
          <w:tab w:val="left" w:pos="1273"/>
        </w:tabs>
        <w:spacing w:line="276" w:lineRule="auto"/>
        <w:ind w:left="21" w:right="276"/>
        <w:rPr>
          <w:rFonts w:ascii="Arial" w:hAnsi="Arial" w:cs="Arial"/>
        </w:rPr>
      </w:pPr>
    </w:p>
    <w:p w:rsidR="002D7D2F" w:rsidRPr="00944931" w:rsidRDefault="002D7D2F" w:rsidP="00944931">
      <w:pPr>
        <w:pStyle w:val="PargrafodaLista"/>
        <w:tabs>
          <w:tab w:val="left" w:pos="1273"/>
        </w:tabs>
        <w:spacing w:line="276" w:lineRule="auto"/>
        <w:ind w:left="21" w:right="276"/>
        <w:rPr>
          <w:rFonts w:ascii="Arial" w:hAnsi="Arial" w:cs="Arial"/>
        </w:rPr>
      </w:pPr>
      <w:r w:rsidRPr="00944931">
        <w:rPr>
          <w:rFonts w:ascii="Arial" w:hAnsi="Arial" w:cs="Arial"/>
        </w:rPr>
        <w:t>13.1.3. Todos os serviços deverão ser executados em conformidade com as especificações deste Termo de Referência, observando as normas técnicas aplicáveis, as orientações do Corpo de Bombeiros Militar, as normas da ABNT, a legislação de segurança e saúde no trabalho e demais disposições legais pertinentes.</w:t>
      </w:r>
    </w:p>
    <w:p w:rsidR="00EB1B6A" w:rsidRPr="00944931" w:rsidRDefault="00EB1B6A" w:rsidP="00944931">
      <w:pPr>
        <w:pStyle w:val="Corpodetexto"/>
        <w:spacing w:line="276" w:lineRule="auto"/>
        <w:ind w:left="21"/>
        <w:jc w:val="both"/>
        <w:rPr>
          <w:rFonts w:ascii="Arial" w:hAnsi="Arial" w:cs="Arial"/>
        </w:rPr>
      </w:pPr>
    </w:p>
    <w:p w:rsidR="00EB1B6A" w:rsidRPr="00944931" w:rsidRDefault="00AD12AD" w:rsidP="00944931">
      <w:pPr>
        <w:pStyle w:val="Ttulo2"/>
        <w:numPr>
          <w:ilvl w:val="1"/>
          <w:numId w:val="15"/>
        </w:numPr>
        <w:tabs>
          <w:tab w:val="left" w:pos="832"/>
        </w:tabs>
        <w:spacing w:line="276" w:lineRule="auto"/>
        <w:ind w:left="21" w:hanging="21"/>
        <w:jc w:val="both"/>
      </w:pPr>
      <w:r w:rsidRPr="00944931">
        <w:t>Local</w:t>
      </w:r>
      <w:r w:rsidRPr="00944931">
        <w:rPr>
          <w:spacing w:val="-1"/>
        </w:rPr>
        <w:t xml:space="preserve"> </w:t>
      </w:r>
      <w:r w:rsidRPr="00944931">
        <w:t>e</w:t>
      </w:r>
      <w:r w:rsidRPr="00944931">
        <w:rPr>
          <w:spacing w:val="-1"/>
        </w:rPr>
        <w:t xml:space="preserve"> </w:t>
      </w:r>
      <w:r w:rsidRPr="00944931">
        <w:rPr>
          <w:spacing w:val="-2"/>
        </w:rPr>
        <w:t>horário</w:t>
      </w:r>
    </w:p>
    <w:p w:rsidR="00EB1B6A" w:rsidRPr="00944931" w:rsidRDefault="00CE1C51" w:rsidP="00944931">
      <w:pPr>
        <w:pStyle w:val="PargrafodaLista"/>
        <w:numPr>
          <w:ilvl w:val="2"/>
          <w:numId w:val="15"/>
        </w:numPr>
        <w:tabs>
          <w:tab w:val="left" w:pos="1078"/>
          <w:tab w:val="left" w:pos="7381"/>
          <w:tab w:val="left" w:pos="8693"/>
        </w:tabs>
        <w:spacing w:before="74" w:line="276" w:lineRule="auto"/>
        <w:ind w:left="21" w:right="275" w:firstLine="0"/>
        <w:rPr>
          <w:rFonts w:ascii="Arial" w:hAnsi="Arial" w:cs="Arial"/>
        </w:rPr>
      </w:pPr>
      <w:r w:rsidRPr="00944931">
        <w:rPr>
          <w:rFonts w:ascii="Arial" w:hAnsi="Arial" w:cs="Arial"/>
        </w:rPr>
        <w:t xml:space="preserve">A </w:t>
      </w:r>
      <w:r w:rsidR="002D7D2F" w:rsidRPr="00944931">
        <w:rPr>
          <w:rFonts w:ascii="Arial" w:hAnsi="Arial" w:cs="Arial"/>
        </w:rPr>
        <w:t xml:space="preserve">Os serviços serão executados na </w:t>
      </w:r>
      <w:r w:rsidR="002D7D2F" w:rsidRPr="00944931">
        <w:rPr>
          <w:rStyle w:val="Forte"/>
          <w:rFonts w:ascii="Arial" w:hAnsi="Arial" w:cs="Arial"/>
        </w:rPr>
        <w:t>Escola Municipal Amélia Maria Franco</w:t>
      </w:r>
      <w:r w:rsidR="002D7D2F" w:rsidRPr="00944931">
        <w:rPr>
          <w:rFonts w:ascii="Arial" w:hAnsi="Arial" w:cs="Arial"/>
        </w:rPr>
        <w:t xml:space="preserve"> localivada no município de Matutina/MG e no </w:t>
      </w:r>
      <w:r w:rsidR="002D7D2F" w:rsidRPr="00944931">
        <w:rPr>
          <w:rStyle w:val="Forte"/>
          <w:rFonts w:ascii="Arial" w:hAnsi="Arial" w:cs="Arial"/>
        </w:rPr>
        <w:t>CMEI Recanto Pingo de Gente</w:t>
      </w:r>
      <w:r w:rsidR="002D7D2F" w:rsidRPr="00944931">
        <w:rPr>
          <w:rFonts w:ascii="Arial" w:hAnsi="Arial" w:cs="Arial"/>
        </w:rPr>
        <w:t xml:space="preserve">, localizado no </w:t>
      </w:r>
      <w:r w:rsidR="002D7D2F" w:rsidRPr="00944931">
        <w:rPr>
          <w:rFonts w:ascii="Arial" w:hAnsi="Arial" w:cs="Arial"/>
          <w:b/>
        </w:rPr>
        <w:t>Distrito de Abaeté de Baixo</w:t>
      </w:r>
      <w:r w:rsidR="002D7D2F" w:rsidRPr="00944931">
        <w:rPr>
          <w:rFonts w:ascii="Arial" w:hAnsi="Arial" w:cs="Arial"/>
        </w:rPr>
        <w:t>, Município de Matutina/MG, em atendimento às demandas da Secretaria Municipal de Educação.</w:t>
      </w:r>
      <w:r w:rsidR="002D7D2F" w:rsidRPr="00944931">
        <w:rPr>
          <w:rFonts w:ascii="Arial" w:hAnsi="Arial" w:cs="Arial"/>
          <w:noProof/>
          <w:lang w:val="pt-BR" w:eastAsia="pt-BR"/>
        </w:rPr>
        <w:t xml:space="preserve"> </w:t>
      </w:r>
    </w:p>
    <w:p w:rsidR="00EB1B6A" w:rsidRPr="00944931" w:rsidRDefault="002F024D" w:rsidP="00944931">
      <w:pPr>
        <w:pStyle w:val="PargrafodaLista"/>
        <w:numPr>
          <w:ilvl w:val="2"/>
          <w:numId w:val="15"/>
        </w:numPr>
        <w:tabs>
          <w:tab w:val="left" w:pos="1103"/>
          <w:tab w:val="left" w:pos="4893"/>
          <w:tab w:val="left" w:pos="6310"/>
        </w:tabs>
        <w:spacing w:line="276" w:lineRule="auto"/>
        <w:ind w:left="21" w:right="276" w:firstLine="0"/>
        <w:rPr>
          <w:rFonts w:ascii="Arial" w:hAnsi="Arial" w:cs="Arial"/>
        </w:rPr>
      </w:pPr>
      <w:r w:rsidRPr="00944931">
        <w:rPr>
          <w:rFonts w:ascii="Arial" w:hAnsi="Arial" w:cs="Arial"/>
        </w:rPr>
        <w:t xml:space="preserve">A execução ocorrerá nos dias </w:t>
      </w:r>
      <w:r w:rsidRPr="00944931">
        <w:rPr>
          <w:rStyle w:val="Forte"/>
          <w:rFonts w:ascii="Arial" w:hAnsi="Arial" w:cs="Arial"/>
        </w:rPr>
        <w:t>07 e 08 de outubro de 2026</w:t>
      </w:r>
      <w:r w:rsidRPr="00944931">
        <w:rPr>
          <w:rFonts w:ascii="Arial" w:hAnsi="Arial" w:cs="Arial"/>
        </w:rPr>
        <w:t>, em horários previamente definidos pela Secretaria Municipal de Educação e informados à contratada por meio da Ordem de Serviço ou outro instrumento oficial.</w:t>
      </w:r>
    </w:p>
    <w:p w:rsidR="00CE1C51" w:rsidRPr="00944931" w:rsidRDefault="002F024D" w:rsidP="00944931">
      <w:pPr>
        <w:pStyle w:val="PargrafodaLista"/>
        <w:numPr>
          <w:ilvl w:val="2"/>
          <w:numId w:val="15"/>
        </w:numPr>
        <w:tabs>
          <w:tab w:val="left" w:pos="1103"/>
          <w:tab w:val="left" w:pos="4893"/>
          <w:tab w:val="left" w:pos="6310"/>
        </w:tabs>
        <w:spacing w:line="276" w:lineRule="auto"/>
        <w:ind w:left="21" w:right="276" w:firstLine="0"/>
        <w:rPr>
          <w:rFonts w:ascii="Arial" w:hAnsi="Arial" w:cs="Arial"/>
        </w:rPr>
      </w:pPr>
      <w:r w:rsidRPr="00944931">
        <w:rPr>
          <w:rFonts w:ascii="Arial" w:hAnsi="Arial" w:cs="Arial"/>
        </w:rPr>
        <w:t xml:space="preserve">Eventuais alterações de horários ou locais, desde que não impliquem modificação do objeto contratado, poderão ser comunicadas pela Administração com antecedência </w:t>
      </w:r>
      <w:r w:rsidRPr="00944931">
        <w:rPr>
          <w:rFonts w:ascii="Arial" w:hAnsi="Arial" w:cs="Arial"/>
        </w:rPr>
        <w:lastRenderedPageBreak/>
        <w:t>razoável, devendo ser atendidas pela contratada, sem prejuízo da adequada execução dos serviços.</w:t>
      </w:r>
    </w:p>
    <w:p w:rsidR="00EB1B6A" w:rsidRPr="00944931" w:rsidRDefault="00EB1B6A" w:rsidP="00944931">
      <w:pPr>
        <w:pStyle w:val="Corpodetexto"/>
        <w:spacing w:before="73" w:line="276" w:lineRule="auto"/>
        <w:ind w:left="21"/>
        <w:jc w:val="both"/>
        <w:rPr>
          <w:rFonts w:ascii="Arial" w:hAnsi="Arial" w:cs="Arial"/>
        </w:rPr>
      </w:pPr>
    </w:p>
    <w:p w:rsidR="00EB1B6A" w:rsidRPr="00944931" w:rsidRDefault="00AD12AD" w:rsidP="005021AD">
      <w:pPr>
        <w:pStyle w:val="Ttulo2"/>
        <w:numPr>
          <w:ilvl w:val="1"/>
          <w:numId w:val="15"/>
        </w:numPr>
        <w:tabs>
          <w:tab w:val="left" w:pos="832"/>
        </w:tabs>
        <w:spacing w:line="276" w:lineRule="auto"/>
        <w:ind w:left="21" w:hanging="21"/>
        <w:jc w:val="both"/>
      </w:pPr>
      <w:r w:rsidRPr="00944931">
        <w:t>Rotinas</w:t>
      </w:r>
      <w:r w:rsidRPr="00944931">
        <w:rPr>
          <w:spacing w:val="-3"/>
        </w:rPr>
        <w:t xml:space="preserve"> </w:t>
      </w:r>
      <w:r w:rsidRPr="00944931">
        <w:t>a</w:t>
      </w:r>
      <w:r w:rsidRPr="00944931">
        <w:rPr>
          <w:spacing w:val="-2"/>
        </w:rPr>
        <w:t xml:space="preserve"> </w:t>
      </w:r>
      <w:r w:rsidRPr="00944931">
        <w:t>serem</w:t>
      </w:r>
      <w:r w:rsidRPr="00944931">
        <w:rPr>
          <w:spacing w:val="-3"/>
        </w:rPr>
        <w:t xml:space="preserve"> </w:t>
      </w:r>
      <w:r w:rsidRPr="00944931">
        <w:rPr>
          <w:spacing w:val="-2"/>
        </w:rPr>
        <w:t>cumpridas</w:t>
      </w:r>
    </w:p>
    <w:p w:rsidR="00EB1B6A" w:rsidRPr="00944931" w:rsidRDefault="002F024D" w:rsidP="00944931">
      <w:pPr>
        <w:pStyle w:val="PargrafodaLista"/>
        <w:numPr>
          <w:ilvl w:val="2"/>
          <w:numId w:val="15"/>
        </w:numPr>
        <w:tabs>
          <w:tab w:val="left" w:pos="1005"/>
        </w:tabs>
        <w:spacing w:before="78" w:line="276" w:lineRule="auto"/>
        <w:ind w:left="21" w:right="278" w:firstLine="0"/>
        <w:rPr>
          <w:rFonts w:ascii="Arial" w:hAnsi="Arial" w:cs="Arial"/>
        </w:rPr>
      </w:pPr>
      <w:r w:rsidRPr="00944931">
        <w:rPr>
          <w:rFonts w:ascii="Arial" w:hAnsi="Arial" w:cs="Arial"/>
        </w:rPr>
        <w:t>A contratada deverá realizar o transporte, montagem, instalação, operação com monitores, manutenção, desmontagem e retirada dos brinquedos recreativos, conforme cronograma definido pela Secretaria Municipal de Educação.</w:t>
      </w:r>
    </w:p>
    <w:p w:rsidR="002F024D" w:rsidRPr="00944931" w:rsidRDefault="002F024D" w:rsidP="00944931">
      <w:pPr>
        <w:pStyle w:val="PargrafodaLista"/>
        <w:numPr>
          <w:ilvl w:val="2"/>
          <w:numId w:val="15"/>
        </w:numPr>
        <w:tabs>
          <w:tab w:val="left" w:pos="1005"/>
        </w:tabs>
        <w:spacing w:before="78" w:line="276" w:lineRule="auto"/>
        <w:ind w:left="21" w:right="278" w:firstLine="0"/>
        <w:rPr>
          <w:rFonts w:ascii="Arial" w:hAnsi="Arial" w:cs="Arial"/>
        </w:rPr>
      </w:pPr>
      <w:r w:rsidRPr="00944931">
        <w:rPr>
          <w:rFonts w:ascii="Arial" w:hAnsi="Arial" w:cs="Arial"/>
        </w:rPr>
        <w:t>Os equipamentos deverão permanecer em perfeito estado de funcionamento durante toda a execução, cabendo à contratada corrigir ou substituir imediatamente aqueles que apresentarem defeitos ou irregularidades.</w:t>
      </w:r>
    </w:p>
    <w:p w:rsidR="002F024D" w:rsidRPr="00944931" w:rsidRDefault="002F024D" w:rsidP="00944931">
      <w:pPr>
        <w:pStyle w:val="PargrafodaLista"/>
        <w:numPr>
          <w:ilvl w:val="2"/>
          <w:numId w:val="15"/>
        </w:numPr>
        <w:tabs>
          <w:tab w:val="left" w:pos="1005"/>
        </w:tabs>
        <w:spacing w:before="78" w:line="276" w:lineRule="auto"/>
        <w:ind w:left="21" w:right="278" w:firstLine="0"/>
        <w:rPr>
          <w:rFonts w:ascii="Arial" w:hAnsi="Arial" w:cs="Arial"/>
        </w:rPr>
      </w:pPr>
      <w:r w:rsidRPr="00944931">
        <w:rPr>
          <w:rFonts w:ascii="Arial" w:hAnsi="Arial" w:cs="Arial"/>
        </w:rPr>
        <w:t>A execução dos serviços deverá observar as especificações deste Termo de Referência, as normas de segurança aplicáveis e as orientações da fiscalização do contrato, garantindo a adequada prestação dos serviços e a segurança dos usuários.</w:t>
      </w:r>
    </w:p>
    <w:p w:rsidR="00CE1C51" w:rsidRPr="00944931" w:rsidRDefault="00CE1C51" w:rsidP="00944931">
      <w:pPr>
        <w:pStyle w:val="Corpodetexto"/>
        <w:spacing w:before="73" w:line="276" w:lineRule="auto"/>
        <w:ind w:left="21"/>
        <w:jc w:val="both"/>
        <w:rPr>
          <w:rFonts w:ascii="Arial" w:hAnsi="Arial" w:cs="Arial"/>
        </w:rPr>
      </w:pPr>
    </w:p>
    <w:p w:rsidR="00EB1B6A" w:rsidRPr="00944931" w:rsidRDefault="00AD12AD" w:rsidP="005021AD">
      <w:pPr>
        <w:pStyle w:val="Ttulo2"/>
        <w:numPr>
          <w:ilvl w:val="1"/>
          <w:numId w:val="15"/>
        </w:numPr>
        <w:tabs>
          <w:tab w:val="left" w:pos="832"/>
        </w:tabs>
        <w:spacing w:before="1" w:line="276" w:lineRule="auto"/>
        <w:ind w:left="21" w:hanging="21"/>
        <w:jc w:val="both"/>
      </w:pPr>
      <w:r w:rsidRPr="00944931">
        <w:t>Condições</w:t>
      </w:r>
      <w:r w:rsidRPr="00944931">
        <w:rPr>
          <w:spacing w:val="-4"/>
        </w:rPr>
        <w:t xml:space="preserve"> </w:t>
      </w:r>
      <w:r w:rsidRPr="00944931">
        <w:t xml:space="preserve">de </w:t>
      </w:r>
      <w:r w:rsidRPr="00944931">
        <w:rPr>
          <w:spacing w:val="-2"/>
        </w:rPr>
        <w:t>Entrega</w:t>
      </w:r>
    </w:p>
    <w:p w:rsidR="00EB1B6A" w:rsidRPr="00944931" w:rsidRDefault="002F024D" w:rsidP="00944931">
      <w:pPr>
        <w:pStyle w:val="Corpodetexto"/>
        <w:numPr>
          <w:ilvl w:val="2"/>
          <w:numId w:val="15"/>
        </w:numPr>
        <w:tabs>
          <w:tab w:val="left" w:pos="993"/>
        </w:tabs>
        <w:spacing w:before="76" w:line="276" w:lineRule="auto"/>
        <w:ind w:left="21" w:firstLine="0"/>
        <w:jc w:val="both"/>
        <w:rPr>
          <w:rFonts w:ascii="Arial" w:hAnsi="Arial" w:cs="Arial"/>
        </w:rPr>
      </w:pPr>
      <w:r w:rsidRPr="00944931">
        <w:rPr>
          <w:rFonts w:ascii="Arial" w:hAnsi="Arial" w:cs="Arial"/>
        </w:rPr>
        <w:t>Os serviços deverão ser entregues integralmente, com todos os brinquedos devidamente montados, instalados, testados e em perfeitas condições de funcionamento, segurança e higiene, nos locais, datas e horários definidos pela Secretaria Municipal de Educação.</w:t>
      </w:r>
    </w:p>
    <w:p w:rsidR="002F024D" w:rsidRPr="00944931" w:rsidRDefault="002F024D" w:rsidP="00944931">
      <w:pPr>
        <w:pStyle w:val="Corpodetexto"/>
        <w:numPr>
          <w:ilvl w:val="2"/>
          <w:numId w:val="15"/>
        </w:numPr>
        <w:tabs>
          <w:tab w:val="left" w:pos="993"/>
        </w:tabs>
        <w:spacing w:before="76" w:line="276" w:lineRule="auto"/>
        <w:ind w:left="21" w:firstLine="0"/>
        <w:jc w:val="both"/>
        <w:rPr>
          <w:rFonts w:ascii="Arial" w:hAnsi="Arial" w:cs="Arial"/>
        </w:rPr>
      </w:pPr>
      <w:r w:rsidRPr="00944931">
        <w:rPr>
          <w:rFonts w:ascii="Arial" w:hAnsi="Arial" w:cs="Arial"/>
        </w:rPr>
        <w:t>A entrega será considerada efetivada após a conferência e aceitação pelo fiscal do contrato, que verificará a conformidade dos serviços com as especificações deste Termo de Referência.</w:t>
      </w:r>
    </w:p>
    <w:p w:rsidR="002F024D" w:rsidRPr="00944931" w:rsidRDefault="002F024D" w:rsidP="00944931">
      <w:pPr>
        <w:pStyle w:val="Corpodetexto"/>
        <w:numPr>
          <w:ilvl w:val="2"/>
          <w:numId w:val="15"/>
        </w:numPr>
        <w:tabs>
          <w:tab w:val="left" w:pos="993"/>
        </w:tabs>
        <w:spacing w:before="76" w:line="276" w:lineRule="auto"/>
        <w:ind w:left="21" w:firstLine="0"/>
        <w:jc w:val="both"/>
        <w:rPr>
          <w:rFonts w:ascii="Arial" w:hAnsi="Arial" w:cs="Arial"/>
        </w:rPr>
      </w:pPr>
      <w:r w:rsidRPr="00944931">
        <w:rPr>
          <w:rFonts w:ascii="Arial" w:hAnsi="Arial" w:cs="Arial"/>
        </w:rPr>
        <w:t>Constatada qualquer irregularidade, defeito ou desconformidade, a contratada deverá promover a correção ou substituição imediata dos equipamentos, sem ônus adicional para a Administração, sob pena de aplicação das sanções previstas na Lei Federal nº 14.133/2021 e no instrumento contratual.</w:t>
      </w:r>
    </w:p>
    <w:p w:rsidR="002F024D" w:rsidRPr="00944931" w:rsidRDefault="002F024D" w:rsidP="00944931">
      <w:pPr>
        <w:pStyle w:val="Corpodetexto"/>
        <w:spacing w:line="276" w:lineRule="auto"/>
        <w:ind w:left="21"/>
        <w:jc w:val="both"/>
        <w:rPr>
          <w:rFonts w:ascii="Arial" w:hAnsi="Arial" w:cs="Arial"/>
        </w:rPr>
      </w:pPr>
    </w:p>
    <w:p w:rsidR="00EB1B6A" w:rsidRPr="00944931" w:rsidRDefault="00AD12AD" w:rsidP="005021AD">
      <w:pPr>
        <w:pStyle w:val="Ttulo2"/>
        <w:numPr>
          <w:ilvl w:val="1"/>
          <w:numId w:val="15"/>
        </w:numPr>
        <w:tabs>
          <w:tab w:val="left" w:pos="832"/>
        </w:tabs>
        <w:spacing w:line="276" w:lineRule="auto"/>
        <w:ind w:left="21" w:hanging="21"/>
        <w:jc w:val="both"/>
      </w:pPr>
      <w:r w:rsidRPr="00944931">
        <w:t>Da</w:t>
      </w:r>
      <w:r w:rsidRPr="00944931">
        <w:rPr>
          <w:spacing w:val="-1"/>
        </w:rPr>
        <w:t xml:space="preserve"> </w:t>
      </w:r>
      <w:r w:rsidRPr="00944931">
        <w:t>garantia</w:t>
      </w:r>
      <w:r w:rsidRPr="00944931">
        <w:rPr>
          <w:spacing w:val="-2"/>
        </w:rPr>
        <w:t xml:space="preserve"> técnica</w:t>
      </w:r>
    </w:p>
    <w:p w:rsidR="00EB1B6A" w:rsidRPr="00944931" w:rsidRDefault="002F024D" w:rsidP="00944931">
      <w:pPr>
        <w:pStyle w:val="PargrafodaLista"/>
        <w:numPr>
          <w:ilvl w:val="2"/>
          <w:numId w:val="15"/>
        </w:numPr>
        <w:tabs>
          <w:tab w:val="left" w:pos="1043"/>
        </w:tabs>
        <w:spacing w:before="78" w:line="276" w:lineRule="auto"/>
        <w:ind w:left="21" w:right="275" w:firstLine="0"/>
        <w:rPr>
          <w:rFonts w:ascii="Arial" w:hAnsi="Arial" w:cs="Arial"/>
        </w:rPr>
      </w:pPr>
      <w:r w:rsidRPr="00944931">
        <w:rPr>
          <w:rFonts w:ascii="Arial" w:hAnsi="Arial" w:cs="Arial"/>
        </w:rPr>
        <w:t>A contratada será responsável pela qualidade, segurança e pleno funcionamento dos brinquedos recreativos durante toda a execução dos serviços, devendo realizar, sem ônus para a Administração, a manutenção, correção ou substituição imediata de qualquer equipamento que apresente defeito, avaria ou desconformidade com as especificações deste Termo de Referência.</w:t>
      </w:r>
    </w:p>
    <w:p w:rsidR="002F024D" w:rsidRPr="00944931" w:rsidRDefault="002F024D" w:rsidP="00944931">
      <w:pPr>
        <w:pStyle w:val="PargrafodaLista"/>
        <w:numPr>
          <w:ilvl w:val="2"/>
          <w:numId w:val="15"/>
        </w:numPr>
        <w:tabs>
          <w:tab w:val="left" w:pos="1043"/>
        </w:tabs>
        <w:spacing w:line="276" w:lineRule="auto"/>
        <w:ind w:left="21" w:right="275" w:firstLine="0"/>
        <w:rPr>
          <w:rFonts w:ascii="Arial" w:hAnsi="Arial" w:cs="Arial"/>
        </w:rPr>
      </w:pPr>
      <w:r w:rsidRPr="00944931">
        <w:rPr>
          <w:rFonts w:ascii="Arial" w:hAnsi="Arial" w:cs="Arial"/>
        </w:rPr>
        <w:t>A garantia técnica abrange toda a vigência da execução contratual, permanecendo a contratada responsável pelos danos decorrentes de falhas na prestação dos serviços, sem prejuízo da aplicação das sanções previstas na Lei Federal nº 14.133/2021 e no contrato.</w:t>
      </w:r>
    </w:p>
    <w:p w:rsidR="002F024D" w:rsidRPr="00944931" w:rsidRDefault="002F024D" w:rsidP="00944931">
      <w:pPr>
        <w:pStyle w:val="PargrafodaLista"/>
        <w:tabs>
          <w:tab w:val="left" w:pos="1043"/>
        </w:tabs>
        <w:spacing w:line="276" w:lineRule="auto"/>
        <w:ind w:left="21" w:right="275"/>
        <w:rPr>
          <w:rFonts w:ascii="Arial" w:hAnsi="Arial" w:cs="Arial"/>
        </w:rPr>
      </w:pPr>
    </w:p>
    <w:p w:rsidR="00EB1B6A" w:rsidRPr="00944931" w:rsidRDefault="00AD12AD" w:rsidP="005021AD">
      <w:pPr>
        <w:pStyle w:val="Ttulo1"/>
        <w:numPr>
          <w:ilvl w:val="0"/>
          <w:numId w:val="15"/>
        </w:numPr>
        <w:tabs>
          <w:tab w:val="left" w:pos="652"/>
        </w:tabs>
        <w:spacing w:line="276" w:lineRule="auto"/>
        <w:ind w:left="21" w:hanging="21"/>
        <w:jc w:val="both"/>
      </w:pPr>
      <w:r w:rsidRPr="00944931">
        <w:t>DAS</w:t>
      </w:r>
      <w:r w:rsidRPr="00944931">
        <w:rPr>
          <w:spacing w:val="-7"/>
        </w:rPr>
        <w:t xml:space="preserve"> </w:t>
      </w:r>
      <w:r w:rsidRPr="00944931">
        <w:t>OBRIGAÇÕES</w:t>
      </w:r>
      <w:r w:rsidRPr="00944931">
        <w:rPr>
          <w:spacing w:val="-7"/>
        </w:rPr>
        <w:t xml:space="preserve"> </w:t>
      </w:r>
      <w:r w:rsidRPr="00944931">
        <w:t>DAS</w:t>
      </w:r>
      <w:r w:rsidRPr="00944931">
        <w:rPr>
          <w:spacing w:val="-5"/>
        </w:rPr>
        <w:t xml:space="preserve"> </w:t>
      </w:r>
      <w:r w:rsidRPr="00944931">
        <w:rPr>
          <w:spacing w:val="-2"/>
        </w:rPr>
        <w:t>PARTES</w:t>
      </w:r>
    </w:p>
    <w:p w:rsidR="00EB1B6A" w:rsidRPr="00944931" w:rsidRDefault="00AD12AD" w:rsidP="005021AD">
      <w:pPr>
        <w:pStyle w:val="Ttulo2"/>
        <w:numPr>
          <w:ilvl w:val="1"/>
          <w:numId w:val="15"/>
        </w:numPr>
        <w:tabs>
          <w:tab w:val="left" w:pos="832"/>
        </w:tabs>
        <w:spacing w:line="276" w:lineRule="auto"/>
        <w:ind w:left="21" w:hanging="21"/>
        <w:jc w:val="both"/>
      </w:pPr>
      <w:r w:rsidRPr="00944931">
        <w:t>Das</w:t>
      </w:r>
      <w:r w:rsidRPr="00944931">
        <w:rPr>
          <w:spacing w:val="-5"/>
        </w:rPr>
        <w:t xml:space="preserve"> </w:t>
      </w:r>
      <w:r w:rsidRPr="00944931">
        <w:t>Obrigações</w:t>
      </w:r>
      <w:r w:rsidRPr="00944931">
        <w:rPr>
          <w:spacing w:val="-3"/>
        </w:rPr>
        <w:t xml:space="preserve"> </w:t>
      </w:r>
      <w:r w:rsidRPr="00944931">
        <w:t>do</w:t>
      </w:r>
      <w:r w:rsidRPr="00944931">
        <w:rPr>
          <w:spacing w:val="-2"/>
        </w:rPr>
        <w:t xml:space="preserve"> Contratado</w:t>
      </w:r>
    </w:p>
    <w:p w:rsidR="00EB1B6A" w:rsidRPr="00944931" w:rsidRDefault="007231FC" w:rsidP="00944931">
      <w:pPr>
        <w:pStyle w:val="PargrafodaLista"/>
        <w:numPr>
          <w:ilvl w:val="2"/>
          <w:numId w:val="15"/>
        </w:numPr>
        <w:tabs>
          <w:tab w:val="left" w:pos="1076"/>
        </w:tabs>
        <w:spacing w:before="78" w:line="276" w:lineRule="auto"/>
        <w:ind w:left="21" w:right="276" w:firstLine="0"/>
        <w:rPr>
          <w:rFonts w:ascii="Arial" w:hAnsi="Arial" w:cs="Arial"/>
        </w:rPr>
      </w:pPr>
      <w:r w:rsidRPr="00944931">
        <w:rPr>
          <w:rFonts w:ascii="Arial" w:hAnsi="Arial" w:cs="Arial"/>
        </w:rPr>
        <w:t xml:space="preserve">executar os serviços em conformidade com as especificações estabelecidas neste Termo de Referência, observando os prazos, locais e condições definidos pela </w:t>
      </w:r>
      <w:r w:rsidRPr="00944931">
        <w:rPr>
          <w:rFonts w:ascii="Arial" w:hAnsi="Arial" w:cs="Arial"/>
        </w:rPr>
        <w:lastRenderedPageBreak/>
        <w:t>Administração;</w:t>
      </w:r>
    </w:p>
    <w:p w:rsidR="00EB1B6A" w:rsidRPr="00944931" w:rsidRDefault="007231FC" w:rsidP="00944931">
      <w:pPr>
        <w:pStyle w:val="PargrafodaLista"/>
        <w:numPr>
          <w:ilvl w:val="2"/>
          <w:numId w:val="15"/>
        </w:numPr>
        <w:tabs>
          <w:tab w:val="left" w:pos="1023"/>
        </w:tabs>
        <w:spacing w:line="276" w:lineRule="auto"/>
        <w:ind w:left="21" w:right="276" w:firstLine="0"/>
        <w:rPr>
          <w:rFonts w:ascii="Arial" w:hAnsi="Arial" w:cs="Arial"/>
        </w:rPr>
      </w:pPr>
      <w:r w:rsidRPr="00944931">
        <w:rPr>
          <w:rFonts w:ascii="Arial" w:hAnsi="Arial" w:cs="Arial"/>
        </w:rPr>
        <w:t>fornecer todos os brinquedos, equipamentos, materiais, ferramentas, mão de obra, transporte e demais recursos necessários à perfeita execução do objeto;</w:t>
      </w:r>
    </w:p>
    <w:p w:rsidR="007231FC" w:rsidRPr="00944931" w:rsidRDefault="007231FC" w:rsidP="00944931">
      <w:pPr>
        <w:pStyle w:val="PargrafodaLista"/>
        <w:numPr>
          <w:ilvl w:val="2"/>
          <w:numId w:val="15"/>
        </w:numPr>
        <w:tabs>
          <w:tab w:val="left" w:pos="1023"/>
        </w:tabs>
        <w:spacing w:line="276" w:lineRule="auto"/>
        <w:ind w:left="21" w:right="276" w:firstLine="0"/>
        <w:rPr>
          <w:rFonts w:ascii="Arial" w:hAnsi="Arial" w:cs="Arial"/>
        </w:rPr>
      </w:pPr>
      <w:r w:rsidRPr="00944931">
        <w:rPr>
          <w:rFonts w:ascii="Arial" w:hAnsi="Arial" w:cs="Arial"/>
        </w:rPr>
        <w:t>realizar a montagem, instalação, testes de funcionamento, operação assistida por monitores, manutenção, desmontagem e retirada dos equipamentos nos prazos estabelecidos;</w:t>
      </w:r>
    </w:p>
    <w:p w:rsidR="007231FC" w:rsidRPr="00944931" w:rsidRDefault="007231FC" w:rsidP="00944931">
      <w:pPr>
        <w:pStyle w:val="PargrafodaLista"/>
        <w:numPr>
          <w:ilvl w:val="2"/>
          <w:numId w:val="15"/>
        </w:numPr>
        <w:tabs>
          <w:tab w:val="left" w:pos="1023"/>
        </w:tabs>
        <w:spacing w:line="276" w:lineRule="auto"/>
        <w:ind w:left="21" w:right="276" w:firstLine="0"/>
        <w:rPr>
          <w:rFonts w:ascii="Arial" w:hAnsi="Arial" w:cs="Arial"/>
        </w:rPr>
      </w:pPr>
      <w:r w:rsidRPr="00944931">
        <w:rPr>
          <w:rFonts w:ascii="Arial" w:hAnsi="Arial" w:cs="Arial"/>
        </w:rPr>
        <w:t>disponibilizar brinquedos em perfeito estado de conservação, funcionamento, higiene e segurança, atendendo às normas técnicas e à legislação aplicável;</w:t>
      </w:r>
    </w:p>
    <w:p w:rsidR="007231FC" w:rsidRPr="00944931" w:rsidRDefault="007231FC" w:rsidP="00944931">
      <w:pPr>
        <w:pStyle w:val="PargrafodaLista"/>
        <w:numPr>
          <w:ilvl w:val="2"/>
          <w:numId w:val="15"/>
        </w:numPr>
        <w:tabs>
          <w:tab w:val="left" w:pos="1023"/>
        </w:tabs>
        <w:spacing w:line="276" w:lineRule="auto"/>
        <w:ind w:left="21" w:right="276" w:firstLine="0"/>
        <w:rPr>
          <w:rFonts w:ascii="Arial" w:hAnsi="Arial" w:cs="Arial"/>
        </w:rPr>
      </w:pPr>
      <w:r w:rsidRPr="00944931">
        <w:rPr>
          <w:rFonts w:ascii="Arial" w:hAnsi="Arial" w:cs="Arial"/>
        </w:rPr>
        <w:t>manter equipe técnica e monitores capacitados em quantidade suficiente para a adequada execução dos serviços;</w:t>
      </w:r>
    </w:p>
    <w:p w:rsidR="007231FC" w:rsidRPr="00944931" w:rsidRDefault="007231FC" w:rsidP="00944931">
      <w:pPr>
        <w:pStyle w:val="PargrafodaLista"/>
        <w:numPr>
          <w:ilvl w:val="2"/>
          <w:numId w:val="15"/>
        </w:numPr>
        <w:tabs>
          <w:tab w:val="left" w:pos="1023"/>
        </w:tabs>
        <w:spacing w:line="276" w:lineRule="auto"/>
        <w:ind w:left="21" w:right="276" w:firstLine="0"/>
        <w:rPr>
          <w:rFonts w:ascii="Arial" w:hAnsi="Arial" w:cs="Arial"/>
        </w:rPr>
      </w:pPr>
      <w:r w:rsidRPr="00944931">
        <w:rPr>
          <w:rFonts w:ascii="Arial" w:hAnsi="Arial" w:cs="Arial"/>
        </w:rPr>
        <w:t>substituir imediatamente, sem ônus para a Administração, qualquer equipamento ou serviço que apresente defeito, irregularidade ou desconformidade com as especificações contratadas;</w:t>
      </w:r>
    </w:p>
    <w:p w:rsidR="007231FC" w:rsidRPr="00944931" w:rsidRDefault="007231FC" w:rsidP="00944931">
      <w:pPr>
        <w:pStyle w:val="PargrafodaLista"/>
        <w:numPr>
          <w:ilvl w:val="2"/>
          <w:numId w:val="15"/>
        </w:numPr>
        <w:tabs>
          <w:tab w:val="left" w:pos="1023"/>
        </w:tabs>
        <w:spacing w:line="276" w:lineRule="auto"/>
        <w:ind w:left="21" w:right="276" w:firstLine="0"/>
        <w:rPr>
          <w:rFonts w:ascii="Arial" w:hAnsi="Arial" w:cs="Arial"/>
        </w:rPr>
      </w:pPr>
      <w:r w:rsidRPr="00944931">
        <w:rPr>
          <w:rFonts w:ascii="Arial" w:hAnsi="Arial" w:cs="Arial"/>
        </w:rPr>
        <w:t>reparar integralmente os danos causados à Administração ou a terceiros em decorrência de ação ou omissão de seus empregados, prepostos ou subcontratados, durante a execução contratual;</w:t>
      </w:r>
    </w:p>
    <w:p w:rsidR="007231FC" w:rsidRPr="00944931" w:rsidRDefault="007231FC" w:rsidP="00944931">
      <w:pPr>
        <w:pStyle w:val="PargrafodaLista"/>
        <w:numPr>
          <w:ilvl w:val="2"/>
          <w:numId w:val="15"/>
        </w:numPr>
        <w:tabs>
          <w:tab w:val="left" w:pos="1023"/>
        </w:tabs>
        <w:spacing w:line="276" w:lineRule="auto"/>
        <w:ind w:left="21" w:right="276" w:firstLine="0"/>
        <w:rPr>
          <w:rFonts w:ascii="Arial" w:hAnsi="Arial" w:cs="Arial"/>
        </w:rPr>
      </w:pPr>
      <w:r w:rsidRPr="00944931">
        <w:rPr>
          <w:rFonts w:ascii="Arial" w:hAnsi="Arial" w:cs="Arial"/>
        </w:rPr>
        <w:t>comunicar imediatamente ao fiscal do contrato qualquer fato que possa comprometer a execução dos serviços;</w:t>
      </w:r>
    </w:p>
    <w:p w:rsidR="007231FC" w:rsidRPr="00944931" w:rsidRDefault="007231FC" w:rsidP="00944931">
      <w:pPr>
        <w:pStyle w:val="PargrafodaLista"/>
        <w:numPr>
          <w:ilvl w:val="2"/>
          <w:numId w:val="15"/>
        </w:numPr>
        <w:tabs>
          <w:tab w:val="left" w:pos="1023"/>
        </w:tabs>
        <w:spacing w:line="276" w:lineRule="auto"/>
        <w:ind w:left="21" w:right="276" w:firstLine="0"/>
        <w:rPr>
          <w:rFonts w:ascii="Arial" w:hAnsi="Arial" w:cs="Arial"/>
        </w:rPr>
      </w:pPr>
      <w:r w:rsidRPr="00944931">
        <w:rPr>
          <w:rFonts w:ascii="Arial" w:hAnsi="Arial" w:cs="Arial"/>
        </w:rPr>
        <w:t>cumprir as normas de segurança, saúde no trabalho, proteção à criança e ao adolescente, bem como as normas técnicas aplicáveis, mantendo os serviços em conformidade durante toda a execução;</w:t>
      </w:r>
    </w:p>
    <w:p w:rsidR="00C01996" w:rsidRPr="00944931" w:rsidRDefault="00C01996" w:rsidP="00944931">
      <w:pPr>
        <w:pStyle w:val="PargrafodaLista"/>
        <w:numPr>
          <w:ilvl w:val="2"/>
          <w:numId w:val="15"/>
        </w:numPr>
        <w:tabs>
          <w:tab w:val="left" w:pos="1023"/>
        </w:tabs>
        <w:spacing w:line="276" w:lineRule="auto"/>
        <w:ind w:left="21" w:right="276" w:firstLine="0"/>
        <w:rPr>
          <w:rFonts w:ascii="Arial" w:hAnsi="Arial" w:cs="Arial"/>
        </w:rPr>
      </w:pPr>
      <w:r w:rsidRPr="00944931">
        <w:rPr>
          <w:rFonts w:ascii="Arial" w:hAnsi="Arial" w:cs="Arial"/>
        </w:rPr>
        <w:t>atender às determinações do gestor e do fiscal do contrato, promovendo as correções solicitadas nos prazos estabelecidos;</w:t>
      </w:r>
    </w:p>
    <w:p w:rsidR="00C01996" w:rsidRPr="00944931" w:rsidRDefault="00C01996" w:rsidP="00944931">
      <w:pPr>
        <w:pStyle w:val="PargrafodaLista"/>
        <w:numPr>
          <w:ilvl w:val="2"/>
          <w:numId w:val="15"/>
        </w:numPr>
        <w:tabs>
          <w:tab w:val="left" w:pos="1023"/>
        </w:tabs>
        <w:spacing w:line="276" w:lineRule="auto"/>
        <w:ind w:left="21" w:right="276" w:firstLine="0"/>
        <w:rPr>
          <w:rFonts w:ascii="Arial" w:hAnsi="Arial" w:cs="Arial"/>
        </w:rPr>
      </w:pPr>
      <w:r w:rsidRPr="00944931">
        <w:rPr>
          <w:rFonts w:ascii="Arial" w:hAnsi="Arial" w:cs="Arial"/>
        </w:rPr>
        <w:t>manter, durante toda a execução contratual, as condições de habilitação e qualificação exigidas no processo de contratação.</w:t>
      </w:r>
    </w:p>
    <w:p w:rsidR="00EB1B6A" w:rsidRPr="00944931" w:rsidRDefault="00EB1B6A" w:rsidP="00944931">
      <w:pPr>
        <w:pStyle w:val="Corpodetexto"/>
        <w:tabs>
          <w:tab w:val="left" w:pos="993"/>
        </w:tabs>
        <w:spacing w:before="74" w:line="276" w:lineRule="auto"/>
        <w:ind w:left="21"/>
        <w:jc w:val="both"/>
        <w:rPr>
          <w:rFonts w:ascii="Arial" w:hAnsi="Arial" w:cs="Arial"/>
        </w:rPr>
      </w:pPr>
    </w:p>
    <w:p w:rsidR="00EB1B6A" w:rsidRPr="00944931" w:rsidRDefault="00AD12AD" w:rsidP="005021AD">
      <w:pPr>
        <w:pStyle w:val="Ttulo2"/>
        <w:numPr>
          <w:ilvl w:val="1"/>
          <w:numId w:val="15"/>
        </w:numPr>
        <w:tabs>
          <w:tab w:val="left" w:pos="832"/>
        </w:tabs>
        <w:spacing w:before="1" w:line="276" w:lineRule="auto"/>
        <w:ind w:left="21" w:hanging="21"/>
        <w:jc w:val="both"/>
      </w:pPr>
      <w:r w:rsidRPr="00944931">
        <w:t>Obrigações</w:t>
      </w:r>
      <w:r w:rsidRPr="00944931">
        <w:rPr>
          <w:spacing w:val="-4"/>
        </w:rPr>
        <w:t xml:space="preserve"> </w:t>
      </w:r>
      <w:r w:rsidRPr="00944931">
        <w:t>do</w:t>
      </w:r>
      <w:r w:rsidRPr="00944931">
        <w:rPr>
          <w:spacing w:val="-3"/>
        </w:rPr>
        <w:t xml:space="preserve"> </w:t>
      </w:r>
      <w:r w:rsidRPr="00944931">
        <w:rPr>
          <w:spacing w:val="-2"/>
        </w:rPr>
        <w:t>Contratante</w:t>
      </w:r>
    </w:p>
    <w:p w:rsidR="00EB1B6A" w:rsidRPr="00944931" w:rsidRDefault="00AD12AD" w:rsidP="00944931">
      <w:pPr>
        <w:pStyle w:val="PargrafodaLista"/>
        <w:numPr>
          <w:ilvl w:val="2"/>
          <w:numId w:val="15"/>
        </w:numPr>
        <w:tabs>
          <w:tab w:val="left" w:pos="1021"/>
        </w:tabs>
        <w:spacing w:before="78" w:line="276" w:lineRule="auto"/>
        <w:ind w:left="21" w:right="275" w:firstLine="0"/>
        <w:rPr>
          <w:rFonts w:ascii="Arial" w:hAnsi="Arial" w:cs="Arial"/>
        </w:rPr>
      </w:pPr>
      <w:r w:rsidRPr="00944931">
        <w:rPr>
          <w:rFonts w:ascii="Arial" w:hAnsi="Arial" w:cs="Arial"/>
        </w:rPr>
        <w:t>Acompanhar e</w:t>
      </w:r>
      <w:r w:rsidRPr="00944931">
        <w:rPr>
          <w:rFonts w:ascii="Arial" w:hAnsi="Arial" w:cs="Arial"/>
          <w:spacing w:val="-7"/>
        </w:rPr>
        <w:t xml:space="preserve"> </w:t>
      </w:r>
      <w:r w:rsidRPr="00944931">
        <w:rPr>
          <w:rFonts w:ascii="Arial" w:hAnsi="Arial" w:cs="Arial"/>
        </w:rPr>
        <w:t>fiscalizar a</w:t>
      </w:r>
      <w:r w:rsidRPr="00944931">
        <w:rPr>
          <w:rFonts w:ascii="Arial" w:hAnsi="Arial" w:cs="Arial"/>
          <w:spacing w:val="-1"/>
        </w:rPr>
        <w:t xml:space="preserve"> </w:t>
      </w:r>
      <w:r w:rsidRPr="00944931">
        <w:rPr>
          <w:rFonts w:ascii="Arial" w:hAnsi="Arial" w:cs="Arial"/>
        </w:rPr>
        <w:t>execução</w:t>
      </w:r>
      <w:r w:rsidRPr="00944931">
        <w:rPr>
          <w:rFonts w:ascii="Arial" w:hAnsi="Arial" w:cs="Arial"/>
          <w:spacing w:val="-1"/>
        </w:rPr>
        <w:t xml:space="preserve"> </w:t>
      </w:r>
      <w:r w:rsidRPr="00944931">
        <w:rPr>
          <w:rFonts w:ascii="Arial" w:hAnsi="Arial" w:cs="Arial"/>
        </w:rPr>
        <w:t>da</w:t>
      </w:r>
      <w:r w:rsidRPr="00944931">
        <w:rPr>
          <w:rFonts w:ascii="Arial" w:hAnsi="Arial" w:cs="Arial"/>
          <w:spacing w:val="-2"/>
        </w:rPr>
        <w:t xml:space="preserve"> </w:t>
      </w:r>
      <w:r w:rsidRPr="00944931">
        <w:rPr>
          <w:rFonts w:ascii="Arial" w:hAnsi="Arial" w:cs="Arial"/>
        </w:rPr>
        <w:t>prestação</w:t>
      </w:r>
      <w:r w:rsidRPr="00944931">
        <w:rPr>
          <w:rFonts w:ascii="Arial" w:hAnsi="Arial" w:cs="Arial"/>
          <w:spacing w:val="-2"/>
        </w:rPr>
        <w:t xml:space="preserve"> </w:t>
      </w:r>
      <w:r w:rsidRPr="00944931">
        <w:rPr>
          <w:rFonts w:ascii="Arial" w:hAnsi="Arial" w:cs="Arial"/>
        </w:rPr>
        <w:t>do</w:t>
      </w:r>
      <w:r w:rsidRPr="00944931">
        <w:rPr>
          <w:rFonts w:ascii="Arial" w:hAnsi="Arial" w:cs="Arial"/>
          <w:spacing w:val="-3"/>
        </w:rPr>
        <w:t xml:space="preserve"> </w:t>
      </w:r>
      <w:r w:rsidRPr="00944931">
        <w:rPr>
          <w:rFonts w:ascii="Arial" w:hAnsi="Arial" w:cs="Arial"/>
        </w:rPr>
        <w:t>serviço</w:t>
      </w:r>
      <w:r w:rsidRPr="00944931">
        <w:rPr>
          <w:rFonts w:ascii="Arial" w:hAnsi="Arial" w:cs="Arial"/>
          <w:spacing w:val="-1"/>
        </w:rPr>
        <w:t xml:space="preserve"> </w:t>
      </w:r>
      <w:r w:rsidRPr="00944931">
        <w:rPr>
          <w:rFonts w:ascii="Arial" w:hAnsi="Arial" w:cs="Arial"/>
        </w:rPr>
        <w:t>contratado, por</w:t>
      </w:r>
      <w:r w:rsidRPr="00944931">
        <w:rPr>
          <w:rFonts w:ascii="Arial" w:hAnsi="Arial" w:cs="Arial"/>
          <w:spacing w:val="-3"/>
        </w:rPr>
        <w:t xml:space="preserve"> </w:t>
      </w:r>
      <w:r w:rsidRPr="00944931">
        <w:rPr>
          <w:rFonts w:ascii="Arial" w:hAnsi="Arial" w:cs="Arial"/>
        </w:rPr>
        <w:t>meio de profissionais vinculados à unidade solicitante da contratação.</w:t>
      </w:r>
    </w:p>
    <w:p w:rsidR="00EC61A2" w:rsidRPr="00944931" w:rsidRDefault="00AD12AD" w:rsidP="00944931">
      <w:pPr>
        <w:pStyle w:val="PargrafodaLista"/>
        <w:numPr>
          <w:ilvl w:val="2"/>
          <w:numId w:val="15"/>
        </w:numPr>
        <w:tabs>
          <w:tab w:val="left" w:pos="1078"/>
        </w:tabs>
        <w:spacing w:line="276" w:lineRule="auto"/>
        <w:ind w:left="21" w:right="275" w:firstLine="0"/>
        <w:rPr>
          <w:rFonts w:ascii="Arial" w:hAnsi="Arial" w:cs="Arial"/>
        </w:rPr>
      </w:pPr>
      <w:r w:rsidRPr="00944931">
        <w:rPr>
          <w:rFonts w:ascii="Arial" w:hAnsi="Arial" w:cs="Arial"/>
        </w:rPr>
        <w:t xml:space="preserve">Fiscalizar a manutenção pelo Contratado de todas as condições de habilitação </w:t>
      </w:r>
    </w:p>
    <w:p w:rsidR="00EC61A2" w:rsidRPr="00944931" w:rsidRDefault="00AD12AD" w:rsidP="00944931">
      <w:pPr>
        <w:pStyle w:val="PargrafodaLista"/>
        <w:tabs>
          <w:tab w:val="left" w:pos="1078"/>
        </w:tabs>
        <w:spacing w:line="276" w:lineRule="auto"/>
        <w:ind w:left="21" w:right="275"/>
        <w:rPr>
          <w:rFonts w:ascii="Arial" w:hAnsi="Arial" w:cs="Arial"/>
        </w:rPr>
      </w:pPr>
      <w:r w:rsidRPr="00944931">
        <w:rPr>
          <w:rFonts w:ascii="Arial" w:hAnsi="Arial" w:cs="Arial"/>
        </w:rPr>
        <w:t xml:space="preserve">exigidas neste Termo de Referência, durante toda a execução do contrato, em cumprimento </w:t>
      </w:r>
    </w:p>
    <w:p w:rsidR="00EB1B6A" w:rsidRPr="00944931" w:rsidRDefault="00AD12AD" w:rsidP="00944931">
      <w:pPr>
        <w:tabs>
          <w:tab w:val="left" w:pos="1078"/>
        </w:tabs>
        <w:spacing w:line="276" w:lineRule="auto"/>
        <w:ind w:left="21" w:right="275"/>
        <w:jc w:val="both"/>
        <w:rPr>
          <w:rFonts w:ascii="Arial" w:hAnsi="Arial" w:cs="Arial"/>
        </w:rPr>
      </w:pPr>
      <w:r w:rsidRPr="00944931">
        <w:rPr>
          <w:rFonts w:ascii="Arial" w:hAnsi="Arial" w:cs="Arial"/>
        </w:rPr>
        <w:t>ao disposto no inciso XVI</w:t>
      </w:r>
      <w:r w:rsidR="00EC61A2" w:rsidRPr="00944931">
        <w:rPr>
          <w:rFonts w:ascii="Arial" w:hAnsi="Arial" w:cs="Arial"/>
        </w:rPr>
        <w:t xml:space="preserve"> </w:t>
      </w:r>
      <w:r w:rsidRPr="00944931">
        <w:rPr>
          <w:rFonts w:ascii="Arial" w:hAnsi="Arial" w:cs="Arial"/>
        </w:rPr>
        <w:t>do artigo 92 da Lei Federal 14.133 de 2021.</w:t>
      </w:r>
    </w:p>
    <w:p w:rsidR="00EB1B6A" w:rsidRPr="00944931" w:rsidRDefault="00AD12AD" w:rsidP="00944931">
      <w:pPr>
        <w:pStyle w:val="PargrafodaLista"/>
        <w:numPr>
          <w:ilvl w:val="2"/>
          <w:numId w:val="15"/>
        </w:numPr>
        <w:tabs>
          <w:tab w:val="left" w:pos="1007"/>
        </w:tabs>
        <w:spacing w:before="2" w:line="276" w:lineRule="auto"/>
        <w:ind w:left="21" w:right="277" w:firstLine="0"/>
        <w:rPr>
          <w:rFonts w:ascii="Arial" w:hAnsi="Arial" w:cs="Arial"/>
        </w:rPr>
      </w:pPr>
      <w:r w:rsidRPr="00944931">
        <w:rPr>
          <w:rFonts w:ascii="Arial" w:hAnsi="Arial" w:cs="Arial"/>
        </w:rPr>
        <w:t>Pagar</w:t>
      </w:r>
      <w:r w:rsidRPr="00944931">
        <w:rPr>
          <w:rFonts w:ascii="Arial" w:hAnsi="Arial" w:cs="Arial"/>
          <w:spacing w:val="-12"/>
        </w:rPr>
        <w:t xml:space="preserve"> </w:t>
      </w:r>
      <w:r w:rsidRPr="00944931">
        <w:rPr>
          <w:rFonts w:ascii="Arial" w:hAnsi="Arial" w:cs="Arial"/>
        </w:rPr>
        <w:t>no</w:t>
      </w:r>
      <w:r w:rsidRPr="00944931">
        <w:rPr>
          <w:rFonts w:ascii="Arial" w:hAnsi="Arial" w:cs="Arial"/>
          <w:spacing w:val="-15"/>
        </w:rPr>
        <w:t xml:space="preserve"> </w:t>
      </w:r>
      <w:r w:rsidRPr="00944931">
        <w:rPr>
          <w:rFonts w:ascii="Arial" w:hAnsi="Arial" w:cs="Arial"/>
        </w:rPr>
        <w:t>vencimento</w:t>
      </w:r>
      <w:r w:rsidRPr="00944931">
        <w:rPr>
          <w:rFonts w:ascii="Arial" w:hAnsi="Arial" w:cs="Arial"/>
          <w:spacing w:val="-13"/>
        </w:rPr>
        <w:t xml:space="preserve"> </w:t>
      </w:r>
      <w:r w:rsidRPr="00944931">
        <w:rPr>
          <w:rFonts w:ascii="Arial" w:hAnsi="Arial" w:cs="Arial"/>
        </w:rPr>
        <w:t>a</w:t>
      </w:r>
      <w:r w:rsidRPr="00944931">
        <w:rPr>
          <w:rFonts w:ascii="Arial" w:hAnsi="Arial" w:cs="Arial"/>
          <w:spacing w:val="-16"/>
        </w:rPr>
        <w:t xml:space="preserve"> </w:t>
      </w:r>
      <w:r w:rsidRPr="00944931">
        <w:rPr>
          <w:rFonts w:ascii="Arial" w:hAnsi="Arial" w:cs="Arial"/>
        </w:rPr>
        <w:t>fatura</w:t>
      </w:r>
      <w:r w:rsidRPr="00944931">
        <w:rPr>
          <w:rFonts w:ascii="Arial" w:hAnsi="Arial" w:cs="Arial"/>
          <w:spacing w:val="-13"/>
        </w:rPr>
        <w:t xml:space="preserve"> </w:t>
      </w:r>
      <w:r w:rsidRPr="00944931">
        <w:rPr>
          <w:rFonts w:ascii="Arial" w:hAnsi="Arial" w:cs="Arial"/>
        </w:rPr>
        <w:t>apresentada</w:t>
      </w:r>
      <w:r w:rsidRPr="00944931">
        <w:rPr>
          <w:rFonts w:ascii="Arial" w:hAnsi="Arial" w:cs="Arial"/>
          <w:spacing w:val="-13"/>
        </w:rPr>
        <w:t xml:space="preserve"> </w:t>
      </w:r>
      <w:r w:rsidRPr="00944931">
        <w:rPr>
          <w:rFonts w:ascii="Arial" w:hAnsi="Arial" w:cs="Arial"/>
        </w:rPr>
        <w:t>pelo</w:t>
      </w:r>
      <w:r w:rsidRPr="00944931">
        <w:rPr>
          <w:rFonts w:ascii="Arial" w:hAnsi="Arial" w:cs="Arial"/>
          <w:spacing w:val="-13"/>
        </w:rPr>
        <w:t xml:space="preserve"> </w:t>
      </w:r>
      <w:r w:rsidRPr="00944931">
        <w:rPr>
          <w:rFonts w:ascii="Arial" w:hAnsi="Arial" w:cs="Arial"/>
        </w:rPr>
        <w:t>Contratado</w:t>
      </w:r>
      <w:r w:rsidRPr="00944931">
        <w:rPr>
          <w:rFonts w:ascii="Arial" w:hAnsi="Arial" w:cs="Arial"/>
          <w:spacing w:val="-13"/>
        </w:rPr>
        <w:t xml:space="preserve"> </w:t>
      </w:r>
      <w:r w:rsidRPr="00944931">
        <w:rPr>
          <w:rFonts w:ascii="Arial" w:hAnsi="Arial" w:cs="Arial"/>
        </w:rPr>
        <w:t>correspondente</w:t>
      </w:r>
      <w:r w:rsidRPr="00944931">
        <w:rPr>
          <w:rFonts w:ascii="Arial" w:hAnsi="Arial" w:cs="Arial"/>
          <w:spacing w:val="-12"/>
        </w:rPr>
        <w:t xml:space="preserve"> </w:t>
      </w:r>
      <w:r w:rsidRPr="00944931">
        <w:rPr>
          <w:rFonts w:ascii="Arial" w:hAnsi="Arial" w:cs="Arial"/>
        </w:rPr>
        <w:t>ao</w:t>
      </w:r>
      <w:r w:rsidRPr="00944931">
        <w:rPr>
          <w:rFonts w:ascii="Arial" w:hAnsi="Arial" w:cs="Arial"/>
          <w:spacing w:val="-15"/>
        </w:rPr>
        <w:t xml:space="preserve"> </w:t>
      </w:r>
      <w:r w:rsidRPr="00944931">
        <w:rPr>
          <w:rFonts w:ascii="Arial" w:hAnsi="Arial" w:cs="Arial"/>
        </w:rPr>
        <w:t>serviço prestado ou ao fornecimento dos produtos especificados em planilha.</w:t>
      </w:r>
    </w:p>
    <w:p w:rsidR="00EB1B6A" w:rsidRPr="00944931" w:rsidRDefault="00AD12AD" w:rsidP="00944931">
      <w:pPr>
        <w:pStyle w:val="PargrafodaLista"/>
        <w:numPr>
          <w:ilvl w:val="2"/>
          <w:numId w:val="15"/>
        </w:numPr>
        <w:tabs>
          <w:tab w:val="left" w:pos="1096"/>
        </w:tabs>
        <w:spacing w:line="276" w:lineRule="auto"/>
        <w:ind w:left="21" w:right="275" w:firstLine="0"/>
        <w:rPr>
          <w:rFonts w:ascii="Arial" w:hAnsi="Arial" w:cs="Arial"/>
        </w:rPr>
      </w:pPr>
      <w:r w:rsidRPr="00944931">
        <w:rPr>
          <w:rFonts w:ascii="Arial" w:hAnsi="Arial" w:cs="Arial"/>
        </w:rPr>
        <w:t>Notificar o Contratado, por escrito, fixando-lhe prazo para corrigir defeitos ou irregularidades encontradas no fornecimento ou execução do serviço.</w:t>
      </w:r>
    </w:p>
    <w:p w:rsidR="00EB1B6A" w:rsidRPr="00944931" w:rsidRDefault="00AD12AD" w:rsidP="00944931">
      <w:pPr>
        <w:pStyle w:val="PargrafodaLista"/>
        <w:numPr>
          <w:ilvl w:val="2"/>
          <w:numId w:val="15"/>
        </w:numPr>
        <w:tabs>
          <w:tab w:val="left" w:pos="1078"/>
        </w:tabs>
        <w:spacing w:line="276" w:lineRule="auto"/>
        <w:ind w:left="21" w:right="274" w:firstLine="0"/>
        <w:rPr>
          <w:rFonts w:ascii="Arial" w:hAnsi="Arial" w:cs="Arial"/>
        </w:rPr>
      </w:pPr>
      <w:r w:rsidRPr="00944931">
        <w:rPr>
          <w:rFonts w:ascii="Arial" w:hAnsi="Arial" w:cs="Arial"/>
        </w:rPr>
        <w:t>Atender o Contratado no que se refere às oferecimento das condições para o recebimento dos produtos ou execução do serviço.</w:t>
      </w:r>
    </w:p>
    <w:p w:rsidR="00EB1B6A" w:rsidRPr="00944931" w:rsidRDefault="00EB1B6A" w:rsidP="00944931">
      <w:pPr>
        <w:pStyle w:val="Corpodetexto"/>
        <w:spacing w:before="73" w:line="276" w:lineRule="auto"/>
        <w:ind w:left="21"/>
        <w:jc w:val="both"/>
        <w:rPr>
          <w:rFonts w:ascii="Arial" w:hAnsi="Arial" w:cs="Arial"/>
        </w:rPr>
      </w:pPr>
    </w:p>
    <w:p w:rsidR="00EB1B6A" w:rsidRPr="00944931" w:rsidRDefault="00AD12AD" w:rsidP="005021AD">
      <w:pPr>
        <w:pStyle w:val="Ttulo1"/>
        <w:numPr>
          <w:ilvl w:val="0"/>
          <w:numId w:val="15"/>
        </w:numPr>
        <w:tabs>
          <w:tab w:val="left" w:pos="652"/>
        </w:tabs>
        <w:spacing w:line="276" w:lineRule="auto"/>
        <w:ind w:left="21" w:hanging="21"/>
        <w:jc w:val="both"/>
      </w:pPr>
      <w:r w:rsidRPr="00944931">
        <w:t>DO</w:t>
      </w:r>
      <w:r w:rsidRPr="00944931">
        <w:rPr>
          <w:spacing w:val="-3"/>
        </w:rPr>
        <w:t xml:space="preserve"> </w:t>
      </w:r>
      <w:r w:rsidRPr="00944931">
        <w:rPr>
          <w:spacing w:val="-2"/>
        </w:rPr>
        <w:t>CONTRATO</w:t>
      </w:r>
    </w:p>
    <w:p w:rsidR="00EB1B6A" w:rsidRPr="00944931" w:rsidRDefault="00AD12AD" w:rsidP="00944931">
      <w:pPr>
        <w:pStyle w:val="PargrafodaLista"/>
        <w:numPr>
          <w:ilvl w:val="1"/>
          <w:numId w:val="15"/>
        </w:numPr>
        <w:tabs>
          <w:tab w:val="left" w:pos="896"/>
        </w:tabs>
        <w:spacing w:before="78" w:line="276" w:lineRule="auto"/>
        <w:ind w:left="21" w:right="276" w:firstLine="0"/>
        <w:rPr>
          <w:rFonts w:ascii="Arial" w:hAnsi="Arial" w:cs="Arial"/>
        </w:rPr>
      </w:pPr>
      <w:r w:rsidRPr="00944931">
        <w:rPr>
          <w:rFonts w:ascii="Arial" w:hAnsi="Arial" w:cs="Arial"/>
        </w:rPr>
        <w:t>O instrumento do procedimento para a contratação deverá disponibilizar para os interessados a minuta de contrato de conformidade com o art. 92 da Lei regente.</w:t>
      </w:r>
    </w:p>
    <w:p w:rsidR="00EB1B6A" w:rsidRPr="00944931" w:rsidRDefault="00AD12AD" w:rsidP="00944931">
      <w:pPr>
        <w:pStyle w:val="Corpodetexto"/>
        <w:spacing w:line="276" w:lineRule="auto"/>
        <w:ind w:left="21" w:right="277"/>
        <w:jc w:val="both"/>
        <w:rPr>
          <w:rFonts w:ascii="Arial" w:hAnsi="Arial" w:cs="Arial"/>
        </w:rPr>
      </w:pPr>
      <w:r w:rsidRPr="00944931">
        <w:rPr>
          <w:rFonts w:ascii="Arial" w:hAnsi="Arial" w:cs="Arial"/>
        </w:rPr>
        <w:t xml:space="preserve">15.2 O contratado não poderá alegar desconhecimento das condições de entrega ou das </w:t>
      </w:r>
      <w:r w:rsidRPr="00944931">
        <w:rPr>
          <w:rFonts w:ascii="Arial" w:hAnsi="Arial" w:cs="Arial"/>
        </w:rPr>
        <w:lastRenderedPageBreak/>
        <w:t>cláusulas obrigacionais dispostas no instrumento de contrato e deste Termo de Referência.</w:t>
      </w:r>
    </w:p>
    <w:p w:rsidR="00EB1B6A" w:rsidRPr="00944931" w:rsidRDefault="00EB1B6A" w:rsidP="00944931">
      <w:pPr>
        <w:pStyle w:val="Corpodetexto"/>
        <w:spacing w:before="73" w:line="276" w:lineRule="auto"/>
        <w:ind w:left="21"/>
        <w:jc w:val="both"/>
        <w:rPr>
          <w:rFonts w:ascii="Arial" w:hAnsi="Arial" w:cs="Arial"/>
        </w:rPr>
      </w:pPr>
    </w:p>
    <w:p w:rsidR="00EB1B6A" w:rsidRPr="00944931" w:rsidRDefault="00AD12AD" w:rsidP="005021AD">
      <w:pPr>
        <w:pStyle w:val="Ttulo2"/>
        <w:numPr>
          <w:ilvl w:val="0"/>
          <w:numId w:val="15"/>
        </w:numPr>
        <w:tabs>
          <w:tab w:val="left" w:pos="655"/>
        </w:tabs>
        <w:spacing w:line="276" w:lineRule="auto"/>
        <w:ind w:left="21" w:hanging="21"/>
        <w:jc w:val="both"/>
      </w:pPr>
      <w:r w:rsidRPr="00944931">
        <w:t>ANEXOS</w:t>
      </w:r>
      <w:r w:rsidRPr="00944931">
        <w:rPr>
          <w:spacing w:val="-5"/>
        </w:rPr>
        <w:t xml:space="preserve"> </w:t>
      </w:r>
      <w:r w:rsidRPr="00944931">
        <w:rPr>
          <w:color w:val="FF0000"/>
        </w:rPr>
        <w:t>(se</w:t>
      </w:r>
      <w:r w:rsidRPr="00944931">
        <w:rPr>
          <w:color w:val="FF0000"/>
          <w:spacing w:val="-6"/>
        </w:rPr>
        <w:t xml:space="preserve"> </w:t>
      </w:r>
      <w:r w:rsidRPr="00944931">
        <w:rPr>
          <w:color w:val="FF0000"/>
          <w:spacing w:val="-2"/>
        </w:rPr>
        <w:t>houver)</w:t>
      </w:r>
    </w:p>
    <w:p w:rsidR="00EB1B6A" w:rsidRPr="00944931" w:rsidRDefault="00AD12AD" w:rsidP="00944931">
      <w:pPr>
        <w:pStyle w:val="PargrafodaLista"/>
        <w:numPr>
          <w:ilvl w:val="1"/>
          <w:numId w:val="15"/>
        </w:numPr>
        <w:tabs>
          <w:tab w:val="left" w:pos="847"/>
        </w:tabs>
        <w:spacing w:before="76" w:line="276" w:lineRule="auto"/>
        <w:ind w:left="21" w:right="275" w:firstLine="0"/>
        <w:rPr>
          <w:rFonts w:ascii="Arial" w:hAnsi="Arial" w:cs="Arial"/>
        </w:rPr>
      </w:pPr>
      <w:r w:rsidRPr="00944931">
        <w:rPr>
          <w:rFonts w:ascii="Arial" w:hAnsi="Arial" w:cs="Arial"/>
        </w:rPr>
        <w:t>O presente Termo de Referência é instrumento de especificação do ETP que lhe deu origem,</w:t>
      </w:r>
      <w:r w:rsidRPr="00944931">
        <w:rPr>
          <w:rFonts w:ascii="Arial" w:hAnsi="Arial" w:cs="Arial"/>
          <w:spacing w:val="-11"/>
        </w:rPr>
        <w:t xml:space="preserve"> </w:t>
      </w:r>
      <w:r w:rsidRPr="00944931">
        <w:rPr>
          <w:rFonts w:ascii="Arial" w:hAnsi="Arial" w:cs="Arial"/>
        </w:rPr>
        <w:t>e</w:t>
      </w:r>
      <w:r w:rsidRPr="00944931">
        <w:rPr>
          <w:rFonts w:ascii="Arial" w:hAnsi="Arial" w:cs="Arial"/>
          <w:spacing w:val="-15"/>
        </w:rPr>
        <w:t xml:space="preserve"> </w:t>
      </w:r>
      <w:r w:rsidRPr="00944931">
        <w:rPr>
          <w:rFonts w:ascii="Arial" w:hAnsi="Arial" w:cs="Arial"/>
        </w:rPr>
        <w:t>também</w:t>
      </w:r>
      <w:r w:rsidRPr="00944931">
        <w:rPr>
          <w:rFonts w:ascii="Arial" w:hAnsi="Arial" w:cs="Arial"/>
          <w:spacing w:val="-9"/>
        </w:rPr>
        <w:t xml:space="preserve"> </w:t>
      </w:r>
      <w:r w:rsidRPr="00944931">
        <w:rPr>
          <w:rFonts w:ascii="Arial" w:hAnsi="Arial" w:cs="Arial"/>
        </w:rPr>
        <w:t>dos</w:t>
      </w:r>
      <w:r w:rsidRPr="00944931">
        <w:rPr>
          <w:rFonts w:ascii="Arial" w:hAnsi="Arial" w:cs="Arial"/>
          <w:spacing w:val="-12"/>
        </w:rPr>
        <w:t xml:space="preserve"> </w:t>
      </w:r>
      <w:r w:rsidRPr="00944931">
        <w:rPr>
          <w:rFonts w:ascii="Arial" w:hAnsi="Arial" w:cs="Arial"/>
        </w:rPr>
        <w:t>demais</w:t>
      </w:r>
      <w:r w:rsidRPr="00944931">
        <w:rPr>
          <w:rFonts w:ascii="Arial" w:hAnsi="Arial" w:cs="Arial"/>
          <w:spacing w:val="-12"/>
        </w:rPr>
        <w:t xml:space="preserve"> </w:t>
      </w:r>
      <w:r w:rsidRPr="00944931">
        <w:rPr>
          <w:rFonts w:ascii="Arial" w:hAnsi="Arial" w:cs="Arial"/>
        </w:rPr>
        <w:t>documentos</w:t>
      </w:r>
      <w:r w:rsidRPr="00944931">
        <w:rPr>
          <w:rFonts w:ascii="Arial" w:hAnsi="Arial" w:cs="Arial"/>
          <w:spacing w:val="-12"/>
        </w:rPr>
        <w:t xml:space="preserve"> </w:t>
      </w:r>
      <w:r w:rsidRPr="00944931">
        <w:rPr>
          <w:rFonts w:ascii="Arial" w:hAnsi="Arial" w:cs="Arial"/>
        </w:rPr>
        <w:t>complementares</w:t>
      </w:r>
      <w:r w:rsidR="00EC61A2" w:rsidRPr="00944931">
        <w:rPr>
          <w:rFonts w:ascii="Arial" w:hAnsi="Arial" w:cs="Arial"/>
        </w:rPr>
        <w:t>.</w:t>
      </w:r>
    </w:p>
    <w:p w:rsidR="00EC61A2" w:rsidRPr="00944931" w:rsidRDefault="00EC61A2" w:rsidP="00944931">
      <w:pPr>
        <w:pStyle w:val="Ttulo1"/>
        <w:tabs>
          <w:tab w:val="left" w:pos="652"/>
        </w:tabs>
        <w:spacing w:line="276" w:lineRule="auto"/>
        <w:jc w:val="both"/>
      </w:pPr>
    </w:p>
    <w:p w:rsidR="00EB1B6A" w:rsidRPr="00944931" w:rsidRDefault="00AD12AD" w:rsidP="005021AD">
      <w:pPr>
        <w:pStyle w:val="Ttulo1"/>
        <w:numPr>
          <w:ilvl w:val="0"/>
          <w:numId w:val="15"/>
        </w:numPr>
        <w:tabs>
          <w:tab w:val="left" w:pos="652"/>
          <w:tab w:val="left" w:pos="6804"/>
        </w:tabs>
        <w:spacing w:line="276" w:lineRule="auto"/>
        <w:ind w:left="21" w:hanging="21"/>
        <w:jc w:val="both"/>
      </w:pPr>
      <w:r w:rsidRPr="00944931">
        <w:t>REFERÊNCIAS</w:t>
      </w:r>
      <w:r w:rsidRPr="00944931">
        <w:rPr>
          <w:spacing w:val="-14"/>
        </w:rPr>
        <w:t xml:space="preserve"> </w:t>
      </w:r>
      <w:r w:rsidRPr="00944931">
        <w:rPr>
          <w:spacing w:val="-2"/>
        </w:rPr>
        <w:t>TÉCNICAS</w:t>
      </w:r>
    </w:p>
    <w:p w:rsidR="00EB1B6A" w:rsidRPr="00944931" w:rsidRDefault="00C01996" w:rsidP="00944931">
      <w:pPr>
        <w:pStyle w:val="PargrafodaLista"/>
        <w:numPr>
          <w:ilvl w:val="2"/>
          <w:numId w:val="15"/>
        </w:numPr>
        <w:tabs>
          <w:tab w:val="left" w:pos="851"/>
          <w:tab w:val="left" w:pos="1134"/>
        </w:tabs>
        <w:spacing w:before="78" w:line="276" w:lineRule="auto"/>
        <w:ind w:left="21" w:firstLine="0"/>
        <w:rPr>
          <w:rFonts w:ascii="Arial" w:hAnsi="Arial" w:cs="Arial"/>
        </w:rPr>
      </w:pPr>
      <w:r w:rsidRPr="00944931">
        <w:rPr>
          <w:rFonts w:ascii="Arial" w:hAnsi="Arial" w:cs="Arial"/>
        </w:rPr>
        <w:t xml:space="preserve">A presente contratação foi elaborada com fundamento na </w:t>
      </w:r>
      <w:r w:rsidRPr="00944931">
        <w:rPr>
          <w:rStyle w:val="Forte"/>
          <w:rFonts w:ascii="Arial" w:hAnsi="Arial" w:cs="Arial"/>
        </w:rPr>
        <w:t>Lei Federal nº 14.133/2021</w:t>
      </w:r>
      <w:r w:rsidRPr="00944931">
        <w:rPr>
          <w:rFonts w:ascii="Arial" w:hAnsi="Arial" w:cs="Arial"/>
        </w:rPr>
        <w:t>, observando os princípios da legalidade, eficiência, planejamento, economicidade e seleção da proposta mais vantajosa para a Administração Pública.</w:t>
      </w:r>
      <w:r w:rsidRPr="00944931">
        <w:rPr>
          <w:rFonts w:ascii="Arial" w:hAnsi="Arial" w:cs="Arial"/>
          <w:noProof/>
          <w:lang w:val="pt-BR" w:eastAsia="pt-BR"/>
        </w:rPr>
        <w:t xml:space="preserve"> </w:t>
      </w:r>
    </w:p>
    <w:p w:rsidR="00EC61A2" w:rsidRPr="00944931" w:rsidRDefault="00C01996" w:rsidP="00944931">
      <w:pPr>
        <w:pStyle w:val="Corpodetexto"/>
        <w:spacing w:line="276" w:lineRule="auto"/>
        <w:ind w:left="21" w:firstLine="1"/>
        <w:jc w:val="both"/>
        <w:rPr>
          <w:rFonts w:ascii="Arial" w:hAnsi="Arial" w:cs="Arial"/>
        </w:rPr>
      </w:pPr>
      <w:r w:rsidRPr="00944931">
        <w:rPr>
          <w:rFonts w:ascii="Arial" w:hAnsi="Arial" w:cs="Arial"/>
        </w:rPr>
        <w:t xml:space="preserve">Foram consideradas, ainda, as normas técnicas aplicáveis da </w:t>
      </w:r>
      <w:r w:rsidRPr="00944931">
        <w:rPr>
          <w:rStyle w:val="Forte"/>
          <w:rFonts w:ascii="Arial" w:hAnsi="Arial" w:cs="Arial"/>
        </w:rPr>
        <w:t>ABNT</w:t>
      </w:r>
      <w:r w:rsidRPr="00944931">
        <w:rPr>
          <w:rFonts w:ascii="Arial" w:hAnsi="Arial" w:cs="Arial"/>
        </w:rPr>
        <w:t xml:space="preserve">, as exigências do </w:t>
      </w:r>
      <w:r w:rsidRPr="00944931">
        <w:rPr>
          <w:rStyle w:val="Forte"/>
          <w:rFonts w:ascii="Arial" w:hAnsi="Arial" w:cs="Arial"/>
        </w:rPr>
        <w:t>Corpo de Bombeiros Militar</w:t>
      </w:r>
      <w:r w:rsidRPr="00944931">
        <w:rPr>
          <w:rFonts w:ascii="Arial" w:hAnsi="Arial" w:cs="Arial"/>
        </w:rPr>
        <w:t xml:space="preserve">, a legislação de segurança e saúde no trabalho, o </w:t>
      </w:r>
      <w:r w:rsidRPr="00944931">
        <w:rPr>
          <w:rStyle w:val="Forte"/>
          <w:rFonts w:ascii="Arial" w:hAnsi="Arial" w:cs="Arial"/>
        </w:rPr>
        <w:t>Estatuto da Criança e do Adolescente (Lei nº 8.069/1990)</w:t>
      </w:r>
      <w:r w:rsidRPr="00944931">
        <w:rPr>
          <w:rFonts w:ascii="Arial" w:hAnsi="Arial" w:cs="Arial"/>
        </w:rPr>
        <w:t xml:space="preserve"> e demais normas pertinentes à execução dos serviços de locação de brinquedos recreativos, visando garantir a qualidade, a segurança dos usuários e a adequada execução contratual.</w:t>
      </w:r>
    </w:p>
    <w:p w:rsidR="00EC61A2" w:rsidRPr="00944931" w:rsidRDefault="00EC61A2" w:rsidP="00944931">
      <w:pPr>
        <w:pStyle w:val="Corpodetexto"/>
        <w:spacing w:line="276" w:lineRule="auto"/>
        <w:ind w:left="21" w:firstLine="284"/>
        <w:jc w:val="both"/>
        <w:rPr>
          <w:rFonts w:ascii="Arial" w:hAnsi="Arial" w:cs="Arial"/>
        </w:rPr>
      </w:pPr>
    </w:p>
    <w:p w:rsidR="00EB1B6A" w:rsidRPr="00944931" w:rsidRDefault="00AD12AD" w:rsidP="005021AD">
      <w:pPr>
        <w:pStyle w:val="Ttulo1"/>
        <w:numPr>
          <w:ilvl w:val="0"/>
          <w:numId w:val="15"/>
        </w:numPr>
        <w:tabs>
          <w:tab w:val="left" w:pos="651"/>
        </w:tabs>
        <w:spacing w:line="276" w:lineRule="auto"/>
        <w:ind w:left="21" w:hanging="21"/>
        <w:jc w:val="both"/>
      </w:pPr>
      <w:r w:rsidRPr="00944931">
        <w:t>QUESTÕES</w:t>
      </w:r>
      <w:r w:rsidRPr="00944931">
        <w:rPr>
          <w:spacing w:val="-6"/>
        </w:rPr>
        <w:t xml:space="preserve"> </w:t>
      </w:r>
      <w:r w:rsidRPr="00944931">
        <w:rPr>
          <w:spacing w:val="-2"/>
        </w:rPr>
        <w:t>PENDENTES</w:t>
      </w:r>
    </w:p>
    <w:p w:rsidR="00EB1B6A" w:rsidRPr="00944931" w:rsidRDefault="00AD12AD" w:rsidP="00944931">
      <w:pPr>
        <w:pStyle w:val="PargrafodaLista"/>
        <w:numPr>
          <w:ilvl w:val="1"/>
          <w:numId w:val="15"/>
        </w:numPr>
        <w:tabs>
          <w:tab w:val="left" w:pos="771"/>
        </w:tabs>
        <w:spacing w:before="78" w:line="276" w:lineRule="auto"/>
        <w:ind w:left="21" w:right="347" w:firstLine="0"/>
        <w:rPr>
          <w:rFonts w:ascii="Arial" w:hAnsi="Arial" w:cs="Arial"/>
        </w:rPr>
      </w:pPr>
      <w:r w:rsidRPr="00944931">
        <w:rPr>
          <w:rFonts w:ascii="Arial" w:hAnsi="Arial" w:cs="Arial"/>
        </w:rPr>
        <w:t>Os</w:t>
      </w:r>
      <w:r w:rsidRPr="00944931">
        <w:rPr>
          <w:rFonts w:ascii="Arial" w:hAnsi="Arial" w:cs="Arial"/>
          <w:spacing w:val="-2"/>
        </w:rPr>
        <w:t xml:space="preserve"> </w:t>
      </w:r>
      <w:r w:rsidRPr="00944931">
        <w:rPr>
          <w:rFonts w:ascii="Arial" w:hAnsi="Arial" w:cs="Arial"/>
        </w:rPr>
        <w:t>signatários</w:t>
      </w:r>
      <w:r w:rsidRPr="00944931">
        <w:rPr>
          <w:rFonts w:ascii="Arial" w:hAnsi="Arial" w:cs="Arial"/>
          <w:spacing w:val="-4"/>
        </w:rPr>
        <w:t xml:space="preserve"> </w:t>
      </w:r>
      <w:r w:rsidRPr="00944931">
        <w:rPr>
          <w:rFonts w:ascii="Arial" w:hAnsi="Arial" w:cs="Arial"/>
        </w:rPr>
        <w:t>do presente</w:t>
      </w:r>
      <w:r w:rsidRPr="00944931">
        <w:rPr>
          <w:rFonts w:ascii="Arial" w:hAnsi="Arial" w:cs="Arial"/>
          <w:spacing w:val="-8"/>
        </w:rPr>
        <w:t xml:space="preserve"> </w:t>
      </w:r>
      <w:r w:rsidRPr="00944931">
        <w:rPr>
          <w:rFonts w:ascii="Arial" w:hAnsi="Arial" w:cs="Arial"/>
        </w:rPr>
        <w:t>Termo</w:t>
      </w:r>
      <w:r w:rsidRPr="00944931">
        <w:rPr>
          <w:rFonts w:ascii="Arial" w:hAnsi="Arial" w:cs="Arial"/>
          <w:spacing w:val="-2"/>
        </w:rPr>
        <w:t xml:space="preserve"> </w:t>
      </w:r>
      <w:r w:rsidRPr="00944931">
        <w:rPr>
          <w:rFonts w:ascii="Arial" w:hAnsi="Arial" w:cs="Arial"/>
        </w:rPr>
        <w:t>de</w:t>
      </w:r>
      <w:r w:rsidRPr="00944931">
        <w:rPr>
          <w:rFonts w:ascii="Arial" w:hAnsi="Arial" w:cs="Arial"/>
          <w:spacing w:val="-4"/>
        </w:rPr>
        <w:t xml:space="preserve"> </w:t>
      </w:r>
      <w:r w:rsidRPr="00944931">
        <w:rPr>
          <w:rFonts w:ascii="Arial" w:hAnsi="Arial" w:cs="Arial"/>
        </w:rPr>
        <w:t>Referência</w:t>
      </w:r>
      <w:r w:rsidRPr="00944931">
        <w:rPr>
          <w:rFonts w:ascii="Arial" w:hAnsi="Arial" w:cs="Arial"/>
          <w:spacing w:val="-4"/>
        </w:rPr>
        <w:t xml:space="preserve"> </w:t>
      </w:r>
      <w:r w:rsidRPr="00944931">
        <w:rPr>
          <w:rFonts w:ascii="Arial" w:hAnsi="Arial" w:cs="Arial"/>
        </w:rPr>
        <w:t>estarão</w:t>
      </w:r>
      <w:r w:rsidRPr="00944931">
        <w:rPr>
          <w:rFonts w:ascii="Arial" w:hAnsi="Arial" w:cs="Arial"/>
          <w:spacing w:val="-2"/>
        </w:rPr>
        <w:t xml:space="preserve"> </w:t>
      </w:r>
      <w:r w:rsidRPr="00944931">
        <w:rPr>
          <w:rFonts w:ascii="Arial" w:hAnsi="Arial" w:cs="Arial"/>
        </w:rPr>
        <w:t>disponíveis</w:t>
      </w:r>
      <w:r w:rsidRPr="00944931">
        <w:rPr>
          <w:rFonts w:ascii="Arial" w:hAnsi="Arial" w:cs="Arial"/>
          <w:spacing w:val="-2"/>
        </w:rPr>
        <w:t xml:space="preserve"> </w:t>
      </w:r>
      <w:r w:rsidRPr="00944931">
        <w:rPr>
          <w:rFonts w:ascii="Arial" w:hAnsi="Arial" w:cs="Arial"/>
        </w:rPr>
        <w:t>para</w:t>
      </w:r>
      <w:r w:rsidRPr="00944931">
        <w:rPr>
          <w:rFonts w:ascii="Arial" w:hAnsi="Arial" w:cs="Arial"/>
          <w:spacing w:val="-6"/>
        </w:rPr>
        <w:t xml:space="preserve"> </w:t>
      </w:r>
      <w:r w:rsidRPr="00944931">
        <w:rPr>
          <w:rFonts w:ascii="Arial" w:hAnsi="Arial" w:cs="Arial"/>
        </w:rPr>
        <w:t>os eventuais esclarecimentos que se fizerem necessários a respeito do objeto.</w:t>
      </w:r>
    </w:p>
    <w:p w:rsidR="00EB1B6A" w:rsidRPr="00944931" w:rsidRDefault="00EB1B6A" w:rsidP="00944931">
      <w:pPr>
        <w:pStyle w:val="Corpodetexto"/>
        <w:spacing w:before="74" w:line="276" w:lineRule="auto"/>
        <w:ind w:left="21"/>
        <w:jc w:val="both"/>
        <w:rPr>
          <w:rFonts w:ascii="Arial" w:hAnsi="Arial" w:cs="Arial"/>
        </w:rPr>
      </w:pPr>
    </w:p>
    <w:p w:rsidR="00C01996" w:rsidRPr="00944931" w:rsidRDefault="00C01996" w:rsidP="00944931">
      <w:pPr>
        <w:pStyle w:val="Corpodetexto"/>
        <w:spacing w:before="74" w:line="276" w:lineRule="auto"/>
        <w:ind w:left="21"/>
        <w:jc w:val="both"/>
        <w:rPr>
          <w:rFonts w:ascii="Arial" w:hAnsi="Arial" w:cs="Arial"/>
        </w:rPr>
      </w:pPr>
    </w:p>
    <w:p w:rsidR="00EB1B6A" w:rsidRPr="00944931" w:rsidRDefault="00F664F7" w:rsidP="005021AD">
      <w:pPr>
        <w:pStyle w:val="Corpodetexto"/>
        <w:tabs>
          <w:tab w:val="left" w:leader="dot" w:pos="5377"/>
          <w:tab w:val="left" w:pos="6417"/>
        </w:tabs>
        <w:spacing w:line="276" w:lineRule="auto"/>
        <w:ind w:left="21"/>
        <w:jc w:val="center"/>
        <w:rPr>
          <w:rFonts w:ascii="Arial" w:hAnsi="Arial" w:cs="Arial"/>
        </w:rPr>
      </w:pPr>
      <w:r w:rsidRPr="00944931">
        <w:rPr>
          <w:rFonts w:ascii="Arial" w:hAnsi="Arial" w:cs="Arial"/>
        </w:rPr>
        <w:t>Matutina, 07</w:t>
      </w:r>
      <w:r w:rsidR="00AD12AD" w:rsidRPr="00944931">
        <w:rPr>
          <w:rFonts w:ascii="Arial" w:hAnsi="Arial" w:cs="Arial"/>
          <w:b/>
          <w:spacing w:val="-3"/>
        </w:rPr>
        <w:t xml:space="preserve"> </w:t>
      </w:r>
      <w:r w:rsidR="00AD12AD" w:rsidRPr="00944931">
        <w:rPr>
          <w:rFonts w:ascii="Arial" w:hAnsi="Arial" w:cs="Arial"/>
          <w:spacing w:val="-5"/>
        </w:rPr>
        <w:t>de</w:t>
      </w:r>
      <w:r w:rsidR="00A837B5" w:rsidRPr="00944931">
        <w:rPr>
          <w:rFonts w:ascii="Arial" w:hAnsi="Arial" w:cs="Arial"/>
          <w:spacing w:val="-5"/>
        </w:rPr>
        <w:t xml:space="preserve"> </w:t>
      </w:r>
      <w:r w:rsidR="00EC61A2" w:rsidRPr="00944931">
        <w:rPr>
          <w:rFonts w:ascii="Arial" w:hAnsi="Arial" w:cs="Arial"/>
          <w:spacing w:val="-5"/>
        </w:rPr>
        <w:t>ju</w:t>
      </w:r>
      <w:r w:rsidRPr="00944931">
        <w:rPr>
          <w:rFonts w:ascii="Arial" w:hAnsi="Arial" w:cs="Arial"/>
          <w:spacing w:val="-5"/>
        </w:rPr>
        <w:t>l</w:t>
      </w:r>
      <w:r w:rsidR="00EC61A2" w:rsidRPr="00944931">
        <w:rPr>
          <w:rFonts w:ascii="Arial" w:hAnsi="Arial" w:cs="Arial"/>
          <w:spacing w:val="-5"/>
        </w:rPr>
        <w:t>h</w:t>
      </w:r>
      <w:r w:rsidR="00A837B5" w:rsidRPr="00944931">
        <w:rPr>
          <w:rFonts w:ascii="Arial" w:hAnsi="Arial" w:cs="Arial"/>
          <w:spacing w:val="-5"/>
        </w:rPr>
        <w:t xml:space="preserve">o </w:t>
      </w:r>
      <w:r w:rsidR="00AD12AD" w:rsidRPr="00944931">
        <w:rPr>
          <w:rFonts w:ascii="Arial" w:hAnsi="Arial" w:cs="Arial"/>
        </w:rPr>
        <w:t>de</w:t>
      </w:r>
      <w:r w:rsidR="00AD12AD" w:rsidRPr="00944931">
        <w:rPr>
          <w:rFonts w:ascii="Arial" w:hAnsi="Arial" w:cs="Arial"/>
          <w:spacing w:val="-4"/>
        </w:rPr>
        <w:t xml:space="preserve"> </w:t>
      </w:r>
      <w:r w:rsidR="00AD12AD" w:rsidRPr="00944931">
        <w:rPr>
          <w:rFonts w:ascii="Arial" w:hAnsi="Arial" w:cs="Arial"/>
          <w:spacing w:val="-5"/>
        </w:rPr>
        <w:t>20</w:t>
      </w:r>
      <w:r w:rsidR="00A837B5" w:rsidRPr="00944931">
        <w:rPr>
          <w:rFonts w:ascii="Arial" w:hAnsi="Arial" w:cs="Arial"/>
          <w:spacing w:val="-5"/>
        </w:rPr>
        <w:t>26</w:t>
      </w:r>
      <w:r w:rsidR="00AD12AD" w:rsidRPr="00944931">
        <w:rPr>
          <w:rFonts w:ascii="Arial" w:hAnsi="Arial" w:cs="Arial"/>
          <w:spacing w:val="-10"/>
        </w:rPr>
        <w:t>.</w:t>
      </w:r>
    </w:p>
    <w:p w:rsidR="00EB1B6A" w:rsidRPr="00944931" w:rsidRDefault="00EB1B6A" w:rsidP="005021AD">
      <w:pPr>
        <w:pStyle w:val="Corpodetexto"/>
        <w:spacing w:line="276" w:lineRule="auto"/>
        <w:ind w:left="21"/>
        <w:jc w:val="center"/>
        <w:rPr>
          <w:rFonts w:ascii="Arial" w:hAnsi="Arial" w:cs="Arial"/>
        </w:rPr>
      </w:pPr>
    </w:p>
    <w:p w:rsidR="00EB1B6A" w:rsidRPr="00944931" w:rsidRDefault="00EB1B6A" w:rsidP="005021AD">
      <w:pPr>
        <w:pStyle w:val="Corpodetexto"/>
        <w:spacing w:line="276" w:lineRule="auto"/>
        <w:ind w:left="21"/>
        <w:jc w:val="center"/>
        <w:rPr>
          <w:rFonts w:ascii="Arial" w:hAnsi="Arial" w:cs="Arial"/>
        </w:rPr>
      </w:pPr>
    </w:p>
    <w:p w:rsidR="00EB1B6A" w:rsidRPr="00944931" w:rsidRDefault="00EB1B6A" w:rsidP="005021AD">
      <w:pPr>
        <w:pStyle w:val="Corpodetexto"/>
        <w:spacing w:line="276" w:lineRule="auto"/>
        <w:ind w:left="21"/>
        <w:jc w:val="center"/>
        <w:rPr>
          <w:rFonts w:ascii="Arial" w:hAnsi="Arial" w:cs="Arial"/>
        </w:rPr>
      </w:pPr>
    </w:p>
    <w:p w:rsidR="00EB1B6A" w:rsidRPr="00944931" w:rsidRDefault="00A837B5" w:rsidP="005021AD">
      <w:pPr>
        <w:pStyle w:val="Corpodetexto"/>
        <w:spacing w:before="50" w:line="276" w:lineRule="auto"/>
        <w:ind w:left="21"/>
        <w:jc w:val="center"/>
        <w:rPr>
          <w:rFonts w:ascii="Arial" w:hAnsi="Arial" w:cs="Arial"/>
        </w:rPr>
      </w:pPr>
      <w:r w:rsidRPr="00944931">
        <w:rPr>
          <w:rFonts w:ascii="Arial" w:hAnsi="Arial" w:cs="Arial"/>
        </w:rPr>
        <w:t>Alessandra da Rocha Oliveira Mesquita</w:t>
      </w:r>
    </w:p>
    <w:p w:rsidR="00A837B5" w:rsidRPr="00944931" w:rsidRDefault="00A837B5" w:rsidP="005021AD">
      <w:pPr>
        <w:pStyle w:val="Corpodetexto"/>
        <w:spacing w:before="50" w:line="276" w:lineRule="auto"/>
        <w:ind w:left="21"/>
        <w:jc w:val="center"/>
        <w:rPr>
          <w:rFonts w:ascii="Arial" w:hAnsi="Arial" w:cs="Arial"/>
        </w:rPr>
      </w:pPr>
      <w:r w:rsidRPr="00944931">
        <w:rPr>
          <w:rFonts w:ascii="Arial" w:hAnsi="Arial" w:cs="Arial"/>
        </w:rPr>
        <w:t>Secretári</w:t>
      </w:r>
      <w:r w:rsidR="005021AD">
        <w:rPr>
          <w:rFonts w:ascii="Arial" w:hAnsi="Arial" w:cs="Arial"/>
        </w:rPr>
        <w:t>a</w:t>
      </w:r>
      <w:r w:rsidRPr="00944931">
        <w:rPr>
          <w:rFonts w:ascii="Arial" w:hAnsi="Arial" w:cs="Arial"/>
        </w:rPr>
        <w:t xml:space="preserve"> Municipal de Educação</w:t>
      </w:r>
    </w:p>
    <w:sectPr w:rsidR="00A837B5" w:rsidRPr="00944931" w:rsidSect="00944931">
      <w:headerReference w:type="default" r:id="rId8"/>
      <w:pgSz w:w="11910" w:h="16840"/>
      <w:pgMar w:top="2268" w:right="1247" w:bottom="1134"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140D" w:rsidRDefault="0058140D" w:rsidP="00944931">
      <w:r>
        <w:separator/>
      </w:r>
    </w:p>
  </w:endnote>
  <w:endnote w:type="continuationSeparator" w:id="0">
    <w:p w:rsidR="0058140D" w:rsidRDefault="0058140D" w:rsidP="00944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140D" w:rsidRDefault="0058140D" w:rsidP="00944931">
      <w:r>
        <w:separator/>
      </w:r>
    </w:p>
  </w:footnote>
  <w:footnote w:type="continuationSeparator" w:id="0">
    <w:p w:rsidR="0058140D" w:rsidRDefault="0058140D" w:rsidP="009449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931" w:rsidRDefault="00944931">
    <w:pPr>
      <w:pStyle w:val="Cabealho"/>
    </w:pPr>
    <w:r>
      <w:rPr>
        <w:noProof/>
        <w:lang w:val="pt-BR" w:eastAsia="pt-BR"/>
      </w:rPr>
      <w:drawing>
        <wp:anchor distT="0" distB="0" distL="114300" distR="114300" simplePos="0" relativeHeight="251658240" behindDoc="0" locked="0" layoutInCell="1" allowOverlap="1">
          <wp:simplePos x="0" y="0"/>
          <wp:positionH relativeFrom="column">
            <wp:posOffset>-914400</wp:posOffset>
          </wp:positionH>
          <wp:positionV relativeFrom="paragraph">
            <wp:posOffset>-454025</wp:posOffset>
          </wp:positionV>
          <wp:extent cx="7562850" cy="1552575"/>
          <wp:effectExtent l="0" t="0" r="0" b="9525"/>
          <wp:wrapSquare wrapText="bothSides"/>
          <wp:docPr id="2" name="Imagem 2"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158DE"/>
    <w:multiLevelType w:val="hybridMultilevel"/>
    <w:tmpl w:val="FE968BE4"/>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
    <w:nsid w:val="176E7F00"/>
    <w:multiLevelType w:val="multilevel"/>
    <w:tmpl w:val="AFA4D052"/>
    <w:lvl w:ilvl="0">
      <w:start w:val="7"/>
      <w:numFmt w:val="decimal"/>
      <w:lvlText w:val="%1"/>
      <w:lvlJc w:val="left"/>
      <w:pPr>
        <w:ind w:left="284" w:hanging="598"/>
      </w:pPr>
      <w:rPr>
        <w:rFonts w:hint="default"/>
        <w:lang w:val="pt-PT" w:eastAsia="en-US" w:bidi="ar-SA"/>
      </w:rPr>
    </w:lvl>
    <w:lvl w:ilvl="1">
      <w:start w:val="1"/>
      <w:numFmt w:val="decimal"/>
      <w:lvlText w:val="%1.%2"/>
      <w:lvlJc w:val="left"/>
      <w:pPr>
        <w:ind w:left="284" w:hanging="598"/>
      </w:pPr>
      <w:rPr>
        <w:rFonts w:hint="default"/>
        <w:lang w:val="pt-PT" w:eastAsia="en-US" w:bidi="ar-SA"/>
      </w:rPr>
    </w:lvl>
    <w:lvl w:ilvl="2">
      <w:start w:val="1"/>
      <w:numFmt w:val="decimal"/>
      <w:lvlText w:val="%1.%2.%3."/>
      <w:lvlJc w:val="left"/>
      <w:pPr>
        <w:ind w:left="284" w:hanging="598"/>
      </w:pPr>
      <w:rPr>
        <w:rFonts w:ascii="Arial MT" w:eastAsia="Arial MT" w:hAnsi="Arial MT" w:cs="Arial MT" w:hint="default"/>
        <w:b w:val="0"/>
        <w:bCs w:val="0"/>
        <w:i w:val="0"/>
        <w:iCs w:val="0"/>
        <w:spacing w:val="-2"/>
        <w:w w:val="100"/>
        <w:sz w:val="22"/>
        <w:szCs w:val="22"/>
        <w:lang w:val="pt-PT" w:eastAsia="en-US" w:bidi="ar-SA"/>
      </w:rPr>
    </w:lvl>
    <w:lvl w:ilvl="3">
      <w:start w:val="1"/>
      <w:numFmt w:val="decimal"/>
      <w:lvlText w:val="%1.%2.%3.%4."/>
      <w:lvlJc w:val="left"/>
      <w:pPr>
        <w:ind w:left="1095" w:hanging="811"/>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3946" w:hanging="811"/>
      </w:pPr>
      <w:rPr>
        <w:rFonts w:hint="default"/>
        <w:lang w:val="pt-PT" w:eastAsia="en-US" w:bidi="ar-SA"/>
      </w:rPr>
    </w:lvl>
    <w:lvl w:ilvl="5">
      <w:numFmt w:val="bullet"/>
      <w:lvlText w:val="•"/>
      <w:lvlJc w:val="left"/>
      <w:pPr>
        <w:ind w:left="4895" w:hanging="811"/>
      </w:pPr>
      <w:rPr>
        <w:rFonts w:hint="default"/>
        <w:lang w:val="pt-PT" w:eastAsia="en-US" w:bidi="ar-SA"/>
      </w:rPr>
    </w:lvl>
    <w:lvl w:ilvl="6">
      <w:numFmt w:val="bullet"/>
      <w:lvlText w:val="•"/>
      <w:lvlJc w:val="left"/>
      <w:pPr>
        <w:ind w:left="5844" w:hanging="811"/>
      </w:pPr>
      <w:rPr>
        <w:rFonts w:hint="default"/>
        <w:lang w:val="pt-PT" w:eastAsia="en-US" w:bidi="ar-SA"/>
      </w:rPr>
    </w:lvl>
    <w:lvl w:ilvl="7">
      <w:numFmt w:val="bullet"/>
      <w:lvlText w:val="•"/>
      <w:lvlJc w:val="left"/>
      <w:pPr>
        <w:ind w:left="6792" w:hanging="811"/>
      </w:pPr>
      <w:rPr>
        <w:rFonts w:hint="default"/>
        <w:lang w:val="pt-PT" w:eastAsia="en-US" w:bidi="ar-SA"/>
      </w:rPr>
    </w:lvl>
    <w:lvl w:ilvl="8">
      <w:numFmt w:val="bullet"/>
      <w:lvlText w:val="•"/>
      <w:lvlJc w:val="left"/>
      <w:pPr>
        <w:ind w:left="7741" w:hanging="811"/>
      </w:pPr>
      <w:rPr>
        <w:rFonts w:hint="default"/>
        <w:lang w:val="pt-PT" w:eastAsia="en-US" w:bidi="ar-SA"/>
      </w:rPr>
    </w:lvl>
  </w:abstractNum>
  <w:abstractNum w:abstractNumId="2">
    <w:nsid w:val="19E51C18"/>
    <w:multiLevelType w:val="hybridMultilevel"/>
    <w:tmpl w:val="0FC08724"/>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
    <w:nsid w:val="1C121C13"/>
    <w:multiLevelType w:val="multilevel"/>
    <w:tmpl w:val="6D3E7614"/>
    <w:lvl w:ilvl="0">
      <w:start w:val="4"/>
      <w:numFmt w:val="decimal"/>
      <w:lvlText w:val="%1"/>
      <w:lvlJc w:val="left"/>
      <w:pPr>
        <w:ind w:left="284" w:hanging="631"/>
      </w:pPr>
      <w:rPr>
        <w:rFonts w:hint="default"/>
        <w:lang w:val="pt-PT" w:eastAsia="en-US" w:bidi="ar-SA"/>
      </w:rPr>
    </w:lvl>
    <w:lvl w:ilvl="1">
      <w:start w:val="4"/>
      <w:numFmt w:val="decimal"/>
      <w:lvlText w:val="%1.%2"/>
      <w:lvlJc w:val="left"/>
      <w:pPr>
        <w:ind w:left="284" w:hanging="631"/>
      </w:pPr>
      <w:rPr>
        <w:rFonts w:hint="default"/>
        <w:lang w:val="pt-PT" w:eastAsia="en-US" w:bidi="ar-SA"/>
      </w:rPr>
    </w:lvl>
    <w:lvl w:ilvl="2">
      <w:start w:val="1"/>
      <w:numFmt w:val="decimal"/>
      <w:lvlText w:val="%1.%2.%3."/>
      <w:lvlJc w:val="left"/>
      <w:pPr>
        <w:ind w:left="284" w:hanging="631"/>
      </w:pPr>
      <w:rPr>
        <w:rFonts w:ascii="Arial MT" w:eastAsia="Arial MT" w:hAnsi="Arial MT" w:cs="Arial MT" w:hint="default"/>
        <w:b w:val="0"/>
        <w:bCs w:val="0"/>
        <w:i w:val="0"/>
        <w:iCs w:val="0"/>
        <w:spacing w:val="-2"/>
        <w:w w:val="100"/>
        <w:sz w:val="22"/>
        <w:szCs w:val="22"/>
        <w:shd w:val="clear" w:color="auto" w:fill="FFFFFF"/>
        <w:lang w:val="pt-PT" w:eastAsia="en-US" w:bidi="ar-SA"/>
      </w:rPr>
    </w:lvl>
    <w:lvl w:ilvl="3">
      <w:numFmt w:val="bullet"/>
      <w:lvlText w:val="•"/>
      <w:lvlJc w:val="left"/>
      <w:pPr>
        <w:ind w:left="3087" w:hanging="631"/>
      </w:pPr>
      <w:rPr>
        <w:rFonts w:hint="default"/>
        <w:lang w:val="pt-PT" w:eastAsia="en-US" w:bidi="ar-SA"/>
      </w:rPr>
    </w:lvl>
    <w:lvl w:ilvl="4">
      <w:numFmt w:val="bullet"/>
      <w:lvlText w:val="•"/>
      <w:lvlJc w:val="left"/>
      <w:pPr>
        <w:ind w:left="4023" w:hanging="631"/>
      </w:pPr>
      <w:rPr>
        <w:rFonts w:hint="default"/>
        <w:lang w:val="pt-PT" w:eastAsia="en-US" w:bidi="ar-SA"/>
      </w:rPr>
    </w:lvl>
    <w:lvl w:ilvl="5">
      <w:numFmt w:val="bullet"/>
      <w:lvlText w:val="•"/>
      <w:lvlJc w:val="left"/>
      <w:pPr>
        <w:ind w:left="4959" w:hanging="631"/>
      </w:pPr>
      <w:rPr>
        <w:rFonts w:hint="default"/>
        <w:lang w:val="pt-PT" w:eastAsia="en-US" w:bidi="ar-SA"/>
      </w:rPr>
    </w:lvl>
    <w:lvl w:ilvl="6">
      <w:numFmt w:val="bullet"/>
      <w:lvlText w:val="•"/>
      <w:lvlJc w:val="left"/>
      <w:pPr>
        <w:ind w:left="5895" w:hanging="631"/>
      </w:pPr>
      <w:rPr>
        <w:rFonts w:hint="default"/>
        <w:lang w:val="pt-PT" w:eastAsia="en-US" w:bidi="ar-SA"/>
      </w:rPr>
    </w:lvl>
    <w:lvl w:ilvl="7">
      <w:numFmt w:val="bullet"/>
      <w:lvlText w:val="•"/>
      <w:lvlJc w:val="left"/>
      <w:pPr>
        <w:ind w:left="6831" w:hanging="631"/>
      </w:pPr>
      <w:rPr>
        <w:rFonts w:hint="default"/>
        <w:lang w:val="pt-PT" w:eastAsia="en-US" w:bidi="ar-SA"/>
      </w:rPr>
    </w:lvl>
    <w:lvl w:ilvl="8">
      <w:numFmt w:val="bullet"/>
      <w:lvlText w:val="•"/>
      <w:lvlJc w:val="left"/>
      <w:pPr>
        <w:ind w:left="7767" w:hanging="631"/>
      </w:pPr>
      <w:rPr>
        <w:rFonts w:hint="default"/>
        <w:lang w:val="pt-PT" w:eastAsia="en-US" w:bidi="ar-SA"/>
      </w:rPr>
    </w:lvl>
  </w:abstractNum>
  <w:abstractNum w:abstractNumId="4">
    <w:nsid w:val="1D6B362E"/>
    <w:multiLevelType w:val="multilevel"/>
    <w:tmpl w:val="428C6456"/>
    <w:lvl w:ilvl="0">
      <w:start w:val="1"/>
      <w:numFmt w:val="decimal"/>
      <w:lvlText w:val="%1."/>
      <w:lvlJc w:val="left"/>
      <w:pPr>
        <w:ind w:left="566" w:hanging="283"/>
        <w:jc w:val="right"/>
      </w:pPr>
      <w:rPr>
        <w:rFonts w:ascii="Arial" w:eastAsia="Arial" w:hAnsi="Arial" w:cs="Arial" w:hint="default"/>
        <w:b/>
        <w:bCs/>
        <w:i w:val="0"/>
        <w:iCs w:val="0"/>
        <w:spacing w:val="-2"/>
        <w:w w:val="100"/>
        <w:sz w:val="22"/>
        <w:szCs w:val="22"/>
        <w:lang w:val="pt-PT" w:eastAsia="en-US" w:bidi="ar-SA"/>
      </w:rPr>
    </w:lvl>
    <w:lvl w:ilvl="1">
      <w:start w:val="1"/>
      <w:numFmt w:val="decimal"/>
      <w:lvlText w:val="%1.%2."/>
      <w:lvlJc w:val="left"/>
      <w:pPr>
        <w:ind w:left="9782" w:hanging="567"/>
      </w:pPr>
      <w:rPr>
        <w:rFonts w:hint="default"/>
        <w:spacing w:val="-2"/>
        <w:w w:val="100"/>
        <w:lang w:val="pt-PT" w:eastAsia="en-US" w:bidi="ar-SA"/>
      </w:rPr>
    </w:lvl>
    <w:lvl w:ilvl="2">
      <w:start w:val="1"/>
      <w:numFmt w:val="decimal"/>
      <w:lvlText w:val="%1.%2.%3."/>
      <w:lvlJc w:val="left"/>
      <w:pPr>
        <w:ind w:left="8506" w:hanging="567"/>
      </w:pPr>
      <w:rPr>
        <w:rFonts w:hint="default"/>
        <w:spacing w:val="-2"/>
        <w:w w:val="100"/>
        <w:lang w:val="pt-PT" w:eastAsia="en-US" w:bidi="ar-SA"/>
      </w:rPr>
    </w:lvl>
    <w:lvl w:ilvl="3">
      <w:start w:val="1"/>
      <w:numFmt w:val="decimal"/>
      <w:lvlText w:val="%1.%2.%3.%4."/>
      <w:lvlJc w:val="left"/>
      <w:pPr>
        <w:ind w:left="1082" w:hanging="567"/>
      </w:pPr>
      <w:rPr>
        <w:rFonts w:hint="default"/>
        <w:spacing w:val="-2"/>
        <w:w w:val="100"/>
        <w:lang w:val="pt-PT" w:eastAsia="en-US" w:bidi="ar-SA"/>
      </w:rPr>
    </w:lvl>
    <w:lvl w:ilvl="4">
      <w:start w:val="1"/>
      <w:numFmt w:val="decimal"/>
      <w:lvlText w:val="%1.%2.%3.%4.%5."/>
      <w:lvlJc w:val="left"/>
      <w:pPr>
        <w:ind w:left="284" w:hanging="567"/>
      </w:pPr>
      <w:rPr>
        <w:rFonts w:ascii="Arial MT" w:eastAsia="Arial MT" w:hAnsi="Arial MT" w:cs="Arial MT" w:hint="default"/>
        <w:b w:val="0"/>
        <w:bCs w:val="0"/>
        <w:i w:val="0"/>
        <w:iCs w:val="0"/>
        <w:spacing w:val="-4"/>
        <w:w w:val="100"/>
        <w:sz w:val="22"/>
        <w:szCs w:val="22"/>
        <w:lang w:val="pt-PT" w:eastAsia="en-US" w:bidi="ar-SA"/>
      </w:rPr>
    </w:lvl>
    <w:lvl w:ilvl="5">
      <w:numFmt w:val="bullet"/>
      <w:lvlText w:val="•"/>
      <w:lvlJc w:val="left"/>
      <w:pPr>
        <w:ind w:left="840" w:hanging="567"/>
      </w:pPr>
      <w:rPr>
        <w:rFonts w:hint="default"/>
        <w:lang w:val="pt-PT" w:eastAsia="en-US" w:bidi="ar-SA"/>
      </w:rPr>
    </w:lvl>
    <w:lvl w:ilvl="6">
      <w:numFmt w:val="bullet"/>
      <w:lvlText w:val="•"/>
      <w:lvlJc w:val="left"/>
      <w:pPr>
        <w:ind w:left="900" w:hanging="567"/>
      </w:pPr>
      <w:rPr>
        <w:rFonts w:hint="default"/>
        <w:lang w:val="pt-PT" w:eastAsia="en-US" w:bidi="ar-SA"/>
      </w:rPr>
    </w:lvl>
    <w:lvl w:ilvl="7">
      <w:numFmt w:val="bullet"/>
      <w:lvlText w:val="•"/>
      <w:lvlJc w:val="left"/>
      <w:pPr>
        <w:ind w:left="1020" w:hanging="567"/>
      </w:pPr>
      <w:rPr>
        <w:rFonts w:hint="default"/>
        <w:lang w:val="pt-PT" w:eastAsia="en-US" w:bidi="ar-SA"/>
      </w:rPr>
    </w:lvl>
    <w:lvl w:ilvl="8">
      <w:numFmt w:val="bullet"/>
      <w:lvlText w:val="•"/>
      <w:lvlJc w:val="left"/>
      <w:pPr>
        <w:ind w:left="1080" w:hanging="567"/>
      </w:pPr>
      <w:rPr>
        <w:rFonts w:hint="default"/>
        <w:lang w:val="pt-PT" w:eastAsia="en-US" w:bidi="ar-SA"/>
      </w:rPr>
    </w:lvl>
  </w:abstractNum>
  <w:abstractNum w:abstractNumId="5">
    <w:nsid w:val="233E3823"/>
    <w:multiLevelType w:val="multilevel"/>
    <w:tmpl w:val="A9ACA83E"/>
    <w:lvl w:ilvl="0">
      <w:start w:val="1"/>
      <w:numFmt w:val="decimal"/>
      <w:lvlText w:val="%1"/>
      <w:lvlJc w:val="left"/>
      <w:pPr>
        <w:ind w:left="715" w:hanging="431"/>
      </w:pPr>
      <w:rPr>
        <w:rFonts w:hint="default"/>
        <w:lang w:val="pt-PT" w:eastAsia="en-US" w:bidi="ar-SA"/>
      </w:rPr>
    </w:lvl>
    <w:lvl w:ilvl="1">
      <w:start w:val="4"/>
      <w:numFmt w:val="decimal"/>
      <w:lvlText w:val="%1.%2."/>
      <w:lvlJc w:val="left"/>
      <w:pPr>
        <w:ind w:left="715" w:hanging="431"/>
      </w:pPr>
      <w:rPr>
        <w:rFonts w:ascii="Arial" w:eastAsia="Arial" w:hAnsi="Arial" w:cs="Arial" w:hint="default"/>
        <w:b/>
        <w:bCs/>
        <w:i w:val="0"/>
        <w:iCs w:val="0"/>
        <w:spacing w:val="-2"/>
        <w:w w:val="100"/>
        <w:sz w:val="22"/>
        <w:szCs w:val="22"/>
        <w:lang w:val="pt-PT" w:eastAsia="en-US" w:bidi="ar-SA"/>
      </w:rPr>
    </w:lvl>
    <w:lvl w:ilvl="2">
      <w:start w:val="1"/>
      <w:numFmt w:val="decimal"/>
      <w:lvlText w:val="%1.%2.%3."/>
      <w:lvlJc w:val="left"/>
      <w:pPr>
        <w:ind w:left="284" w:hanging="651"/>
      </w:pPr>
      <w:rPr>
        <w:rFonts w:ascii="Arial MT" w:eastAsia="Arial MT" w:hAnsi="Arial MT" w:cs="Arial MT" w:hint="default"/>
        <w:b w:val="0"/>
        <w:bCs w:val="0"/>
        <w:i w:val="0"/>
        <w:iCs w:val="0"/>
        <w:spacing w:val="-2"/>
        <w:w w:val="100"/>
        <w:sz w:val="22"/>
        <w:szCs w:val="22"/>
        <w:lang w:val="pt-PT" w:eastAsia="en-US" w:bidi="ar-SA"/>
      </w:rPr>
    </w:lvl>
    <w:lvl w:ilvl="3">
      <w:start w:val="1"/>
      <w:numFmt w:val="decimal"/>
      <w:lvlText w:val="%1.%2.%3.%4."/>
      <w:lvlJc w:val="left"/>
      <w:pPr>
        <w:ind w:left="284" w:hanging="802"/>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3693" w:hanging="802"/>
      </w:pPr>
      <w:rPr>
        <w:rFonts w:hint="default"/>
        <w:lang w:val="pt-PT" w:eastAsia="en-US" w:bidi="ar-SA"/>
      </w:rPr>
    </w:lvl>
    <w:lvl w:ilvl="5">
      <w:numFmt w:val="bullet"/>
      <w:lvlText w:val="•"/>
      <w:lvlJc w:val="left"/>
      <w:pPr>
        <w:ind w:left="4684" w:hanging="802"/>
      </w:pPr>
      <w:rPr>
        <w:rFonts w:hint="default"/>
        <w:lang w:val="pt-PT" w:eastAsia="en-US" w:bidi="ar-SA"/>
      </w:rPr>
    </w:lvl>
    <w:lvl w:ilvl="6">
      <w:numFmt w:val="bullet"/>
      <w:lvlText w:val="•"/>
      <w:lvlJc w:val="left"/>
      <w:pPr>
        <w:ind w:left="5675" w:hanging="802"/>
      </w:pPr>
      <w:rPr>
        <w:rFonts w:hint="default"/>
        <w:lang w:val="pt-PT" w:eastAsia="en-US" w:bidi="ar-SA"/>
      </w:rPr>
    </w:lvl>
    <w:lvl w:ilvl="7">
      <w:numFmt w:val="bullet"/>
      <w:lvlText w:val="•"/>
      <w:lvlJc w:val="left"/>
      <w:pPr>
        <w:ind w:left="6666" w:hanging="802"/>
      </w:pPr>
      <w:rPr>
        <w:rFonts w:hint="default"/>
        <w:lang w:val="pt-PT" w:eastAsia="en-US" w:bidi="ar-SA"/>
      </w:rPr>
    </w:lvl>
    <w:lvl w:ilvl="8">
      <w:numFmt w:val="bullet"/>
      <w:lvlText w:val="•"/>
      <w:lvlJc w:val="left"/>
      <w:pPr>
        <w:ind w:left="7657" w:hanging="802"/>
      </w:pPr>
      <w:rPr>
        <w:rFonts w:hint="default"/>
        <w:lang w:val="pt-PT" w:eastAsia="en-US" w:bidi="ar-SA"/>
      </w:rPr>
    </w:lvl>
  </w:abstractNum>
  <w:abstractNum w:abstractNumId="6">
    <w:nsid w:val="32F81D68"/>
    <w:multiLevelType w:val="hybridMultilevel"/>
    <w:tmpl w:val="B50624A0"/>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7">
    <w:nsid w:val="345B40BB"/>
    <w:multiLevelType w:val="multilevel"/>
    <w:tmpl w:val="F3105186"/>
    <w:lvl w:ilvl="0">
      <w:start w:val="8"/>
      <w:numFmt w:val="decimal"/>
      <w:lvlText w:val="%1"/>
      <w:lvlJc w:val="left"/>
      <w:pPr>
        <w:ind w:left="284" w:hanging="638"/>
      </w:pPr>
      <w:rPr>
        <w:rFonts w:hint="default"/>
        <w:lang w:val="pt-PT" w:eastAsia="en-US" w:bidi="ar-SA"/>
      </w:rPr>
    </w:lvl>
    <w:lvl w:ilvl="1">
      <w:start w:val="3"/>
      <w:numFmt w:val="decimal"/>
      <w:lvlText w:val="%1.%2"/>
      <w:lvlJc w:val="left"/>
      <w:pPr>
        <w:ind w:left="284" w:hanging="638"/>
      </w:pPr>
      <w:rPr>
        <w:rFonts w:hint="default"/>
        <w:lang w:val="pt-PT" w:eastAsia="en-US" w:bidi="ar-SA"/>
      </w:rPr>
    </w:lvl>
    <w:lvl w:ilvl="2">
      <w:start w:val="2"/>
      <w:numFmt w:val="decimal"/>
      <w:lvlText w:val="%1.%2.%3."/>
      <w:lvlJc w:val="left"/>
      <w:pPr>
        <w:ind w:left="284" w:hanging="638"/>
        <w:jc w:val="right"/>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087" w:hanging="638"/>
      </w:pPr>
      <w:rPr>
        <w:rFonts w:hint="default"/>
        <w:lang w:val="pt-PT" w:eastAsia="en-US" w:bidi="ar-SA"/>
      </w:rPr>
    </w:lvl>
    <w:lvl w:ilvl="4">
      <w:numFmt w:val="bullet"/>
      <w:lvlText w:val="•"/>
      <w:lvlJc w:val="left"/>
      <w:pPr>
        <w:ind w:left="4023" w:hanging="638"/>
      </w:pPr>
      <w:rPr>
        <w:rFonts w:hint="default"/>
        <w:lang w:val="pt-PT" w:eastAsia="en-US" w:bidi="ar-SA"/>
      </w:rPr>
    </w:lvl>
    <w:lvl w:ilvl="5">
      <w:numFmt w:val="bullet"/>
      <w:lvlText w:val="•"/>
      <w:lvlJc w:val="left"/>
      <w:pPr>
        <w:ind w:left="4959" w:hanging="638"/>
      </w:pPr>
      <w:rPr>
        <w:rFonts w:hint="default"/>
        <w:lang w:val="pt-PT" w:eastAsia="en-US" w:bidi="ar-SA"/>
      </w:rPr>
    </w:lvl>
    <w:lvl w:ilvl="6">
      <w:numFmt w:val="bullet"/>
      <w:lvlText w:val="•"/>
      <w:lvlJc w:val="left"/>
      <w:pPr>
        <w:ind w:left="5895" w:hanging="638"/>
      </w:pPr>
      <w:rPr>
        <w:rFonts w:hint="default"/>
        <w:lang w:val="pt-PT" w:eastAsia="en-US" w:bidi="ar-SA"/>
      </w:rPr>
    </w:lvl>
    <w:lvl w:ilvl="7">
      <w:numFmt w:val="bullet"/>
      <w:lvlText w:val="•"/>
      <w:lvlJc w:val="left"/>
      <w:pPr>
        <w:ind w:left="6831" w:hanging="638"/>
      </w:pPr>
      <w:rPr>
        <w:rFonts w:hint="default"/>
        <w:lang w:val="pt-PT" w:eastAsia="en-US" w:bidi="ar-SA"/>
      </w:rPr>
    </w:lvl>
    <w:lvl w:ilvl="8">
      <w:numFmt w:val="bullet"/>
      <w:lvlText w:val="•"/>
      <w:lvlJc w:val="left"/>
      <w:pPr>
        <w:ind w:left="7767" w:hanging="638"/>
      </w:pPr>
      <w:rPr>
        <w:rFonts w:hint="default"/>
        <w:lang w:val="pt-PT" w:eastAsia="en-US" w:bidi="ar-SA"/>
      </w:rPr>
    </w:lvl>
  </w:abstractNum>
  <w:abstractNum w:abstractNumId="8">
    <w:nsid w:val="38F379AA"/>
    <w:multiLevelType w:val="multilevel"/>
    <w:tmpl w:val="D79288E8"/>
    <w:lvl w:ilvl="0">
      <w:start w:val="10"/>
      <w:numFmt w:val="decimal"/>
      <w:lvlText w:val="%1"/>
      <w:lvlJc w:val="left"/>
      <w:pPr>
        <w:ind w:left="284" w:hanging="613"/>
      </w:pPr>
      <w:rPr>
        <w:rFonts w:hint="default"/>
        <w:lang w:val="pt-PT" w:eastAsia="en-US" w:bidi="ar-SA"/>
      </w:rPr>
    </w:lvl>
    <w:lvl w:ilvl="1">
      <w:start w:val="1"/>
      <w:numFmt w:val="decimal"/>
      <w:lvlText w:val="%1.%2."/>
      <w:lvlJc w:val="left"/>
      <w:pPr>
        <w:ind w:left="284" w:hanging="613"/>
      </w:pPr>
      <w:rPr>
        <w:rFonts w:ascii="Arial MT" w:eastAsia="Arial MT" w:hAnsi="Arial MT" w:cs="Arial MT" w:hint="default"/>
        <w:b w:val="0"/>
        <w:bCs w:val="0"/>
        <w:i w:val="0"/>
        <w:iCs w:val="0"/>
        <w:spacing w:val="-2"/>
        <w:w w:val="100"/>
        <w:sz w:val="22"/>
        <w:szCs w:val="22"/>
        <w:lang w:val="pt-PT" w:eastAsia="en-US" w:bidi="ar-SA"/>
      </w:rPr>
    </w:lvl>
    <w:lvl w:ilvl="2">
      <w:numFmt w:val="bullet"/>
      <w:lvlText w:val="•"/>
      <w:lvlJc w:val="left"/>
      <w:pPr>
        <w:ind w:left="2151" w:hanging="613"/>
      </w:pPr>
      <w:rPr>
        <w:rFonts w:hint="default"/>
        <w:lang w:val="pt-PT" w:eastAsia="en-US" w:bidi="ar-SA"/>
      </w:rPr>
    </w:lvl>
    <w:lvl w:ilvl="3">
      <w:numFmt w:val="bullet"/>
      <w:lvlText w:val="•"/>
      <w:lvlJc w:val="left"/>
      <w:pPr>
        <w:ind w:left="3087" w:hanging="613"/>
      </w:pPr>
      <w:rPr>
        <w:rFonts w:hint="default"/>
        <w:lang w:val="pt-PT" w:eastAsia="en-US" w:bidi="ar-SA"/>
      </w:rPr>
    </w:lvl>
    <w:lvl w:ilvl="4">
      <w:numFmt w:val="bullet"/>
      <w:lvlText w:val="•"/>
      <w:lvlJc w:val="left"/>
      <w:pPr>
        <w:ind w:left="4023" w:hanging="613"/>
      </w:pPr>
      <w:rPr>
        <w:rFonts w:hint="default"/>
        <w:lang w:val="pt-PT" w:eastAsia="en-US" w:bidi="ar-SA"/>
      </w:rPr>
    </w:lvl>
    <w:lvl w:ilvl="5">
      <w:numFmt w:val="bullet"/>
      <w:lvlText w:val="•"/>
      <w:lvlJc w:val="left"/>
      <w:pPr>
        <w:ind w:left="4959" w:hanging="613"/>
      </w:pPr>
      <w:rPr>
        <w:rFonts w:hint="default"/>
        <w:lang w:val="pt-PT" w:eastAsia="en-US" w:bidi="ar-SA"/>
      </w:rPr>
    </w:lvl>
    <w:lvl w:ilvl="6">
      <w:numFmt w:val="bullet"/>
      <w:lvlText w:val="•"/>
      <w:lvlJc w:val="left"/>
      <w:pPr>
        <w:ind w:left="5895" w:hanging="613"/>
      </w:pPr>
      <w:rPr>
        <w:rFonts w:hint="default"/>
        <w:lang w:val="pt-PT" w:eastAsia="en-US" w:bidi="ar-SA"/>
      </w:rPr>
    </w:lvl>
    <w:lvl w:ilvl="7">
      <w:numFmt w:val="bullet"/>
      <w:lvlText w:val="•"/>
      <w:lvlJc w:val="left"/>
      <w:pPr>
        <w:ind w:left="6831" w:hanging="613"/>
      </w:pPr>
      <w:rPr>
        <w:rFonts w:hint="default"/>
        <w:lang w:val="pt-PT" w:eastAsia="en-US" w:bidi="ar-SA"/>
      </w:rPr>
    </w:lvl>
    <w:lvl w:ilvl="8">
      <w:numFmt w:val="bullet"/>
      <w:lvlText w:val="•"/>
      <w:lvlJc w:val="left"/>
      <w:pPr>
        <w:ind w:left="7767" w:hanging="613"/>
      </w:pPr>
      <w:rPr>
        <w:rFonts w:hint="default"/>
        <w:lang w:val="pt-PT" w:eastAsia="en-US" w:bidi="ar-SA"/>
      </w:rPr>
    </w:lvl>
  </w:abstractNum>
  <w:abstractNum w:abstractNumId="9">
    <w:nsid w:val="39E24578"/>
    <w:multiLevelType w:val="multilevel"/>
    <w:tmpl w:val="8F5671DA"/>
    <w:lvl w:ilvl="0">
      <w:start w:val="14"/>
      <w:numFmt w:val="decimal"/>
      <w:lvlText w:val="%1."/>
      <w:lvlJc w:val="left"/>
      <w:pPr>
        <w:ind w:left="654" w:hanging="370"/>
      </w:pPr>
      <w:rPr>
        <w:rFonts w:ascii="Arial" w:eastAsia="Arial" w:hAnsi="Arial" w:cs="Arial" w:hint="default"/>
        <w:b/>
        <w:bCs/>
        <w:i w:val="0"/>
        <w:iCs w:val="0"/>
        <w:spacing w:val="-2"/>
        <w:w w:val="100"/>
        <w:sz w:val="22"/>
        <w:szCs w:val="22"/>
        <w:lang w:val="pt-PT" w:eastAsia="en-US" w:bidi="ar-SA"/>
      </w:rPr>
    </w:lvl>
    <w:lvl w:ilvl="1">
      <w:start w:val="1"/>
      <w:numFmt w:val="decimal"/>
      <w:lvlText w:val="%1.%2"/>
      <w:lvlJc w:val="left"/>
      <w:pPr>
        <w:ind w:left="773" w:hanging="490"/>
      </w:pPr>
      <w:rPr>
        <w:rFonts w:ascii="Arial MT" w:eastAsia="Arial MT" w:hAnsi="Arial MT" w:cs="Arial MT" w:hint="default"/>
        <w:b w:val="0"/>
        <w:bCs w:val="0"/>
        <w:i w:val="0"/>
        <w:iCs w:val="0"/>
        <w:spacing w:val="-2"/>
        <w:w w:val="100"/>
        <w:sz w:val="22"/>
        <w:szCs w:val="22"/>
        <w:lang w:val="pt-PT" w:eastAsia="en-US" w:bidi="ar-SA"/>
      </w:rPr>
    </w:lvl>
    <w:lvl w:ilvl="2">
      <w:numFmt w:val="bullet"/>
      <w:lvlText w:val="•"/>
      <w:lvlJc w:val="left"/>
      <w:pPr>
        <w:ind w:left="780" w:hanging="490"/>
      </w:pPr>
      <w:rPr>
        <w:rFonts w:hint="default"/>
        <w:lang w:val="pt-PT" w:eastAsia="en-US" w:bidi="ar-SA"/>
      </w:rPr>
    </w:lvl>
    <w:lvl w:ilvl="3">
      <w:numFmt w:val="bullet"/>
      <w:lvlText w:val="•"/>
      <w:lvlJc w:val="left"/>
      <w:pPr>
        <w:ind w:left="1887" w:hanging="490"/>
      </w:pPr>
      <w:rPr>
        <w:rFonts w:hint="default"/>
        <w:lang w:val="pt-PT" w:eastAsia="en-US" w:bidi="ar-SA"/>
      </w:rPr>
    </w:lvl>
    <w:lvl w:ilvl="4">
      <w:numFmt w:val="bullet"/>
      <w:lvlText w:val="•"/>
      <w:lvlJc w:val="left"/>
      <w:pPr>
        <w:ind w:left="2994" w:hanging="490"/>
      </w:pPr>
      <w:rPr>
        <w:rFonts w:hint="default"/>
        <w:lang w:val="pt-PT" w:eastAsia="en-US" w:bidi="ar-SA"/>
      </w:rPr>
    </w:lvl>
    <w:lvl w:ilvl="5">
      <w:numFmt w:val="bullet"/>
      <w:lvlText w:val="•"/>
      <w:lvlJc w:val="left"/>
      <w:pPr>
        <w:ind w:left="4102" w:hanging="490"/>
      </w:pPr>
      <w:rPr>
        <w:rFonts w:hint="default"/>
        <w:lang w:val="pt-PT" w:eastAsia="en-US" w:bidi="ar-SA"/>
      </w:rPr>
    </w:lvl>
    <w:lvl w:ilvl="6">
      <w:numFmt w:val="bullet"/>
      <w:lvlText w:val="•"/>
      <w:lvlJc w:val="left"/>
      <w:pPr>
        <w:ind w:left="5209" w:hanging="490"/>
      </w:pPr>
      <w:rPr>
        <w:rFonts w:hint="default"/>
        <w:lang w:val="pt-PT" w:eastAsia="en-US" w:bidi="ar-SA"/>
      </w:rPr>
    </w:lvl>
    <w:lvl w:ilvl="7">
      <w:numFmt w:val="bullet"/>
      <w:lvlText w:val="•"/>
      <w:lvlJc w:val="left"/>
      <w:pPr>
        <w:ind w:left="6317" w:hanging="490"/>
      </w:pPr>
      <w:rPr>
        <w:rFonts w:hint="default"/>
        <w:lang w:val="pt-PT" w:eastAsia="en-US" w:bidi="ar-SA"/>
      </w:rPr>
    </w:lvl>
    <w:lvl w:ilvl="8">
      <w:numFmt w:val="bullet"/>
      <w:lvlText w:val="•"/>
      <w:lvlJc w:val="left"/>
      <w:pPr>
        <w:ind w:left="7424" w:hanging="490"/>
      </w:pPr>
      <w:rPr>
        <w:rFonts w:hint="default"/>
        <w:lang w:val="pt-PT" w:eastAsia="en-US" w:bidi="ar-SA"/>
      </w:rPr>
    </w:lvl>
  </w:abstractNum>
  <w:abstractNum w:abstractNumId="10">
    <w:nsid w:val="471832FB"/>
    <w:multiLevelType w:val="multilevel"/>
    <w:tmpl w:val="11006AC6"/>
    <w:lvl w:ilvl="0">
      <w:start w:val="4"/>
      <w:numFmt w:val="decimal"/>
      <w:lvlText w:val="%1"/>
      <w:lvlJc w:val="left"/>
      <w:pPr>
        <w:ind w:left="284" w:hanging="682"/>
      </w:pPr>
      <w:rPr>
        <w:rFonts w:hint="default"/>
        <w:lang w:val="pt-PT" w:eastAsia="en-US" w:bidi="ar-SA"/>
      </w:rPr>
    </w:lvl>
    <w:lvl w:ilvl="1">
      <w:start w:val="1"/>
      <w:numFmt w:val="decimal"/>
      <w:lvlText w:val="%1.%2"/>
      <w:lvlJc w:val="left"/>
      <w:pPr>
        <w:ind w:left="284" w:hanging="682"/>
      </w:pPr>
      <w:rPr>
        <w:rFonts w:hint="default"/>
        <w:lang w:val="pt-PT" w:eastAsia="en-US" w:bidi="ar-SA"/>
      </w:rPr>
    </w:lvl>
    <w:lvl w:ilvl="2">
      <w:start w:val="1"/>
      <w:numFmt w:val="decimal"/>
      <w:lvlText w:val="%1.%2.%3."/>
      <w:lvlJc w:val="left"/>
      <w:pPr>
        <w:ind w:left="284" w:hanging="682"/>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087" w:hanging="682"/>
      </w:pPr>
      <w:rPr>
        <w:rFonts w:hint="default"/>
        <w:lang w:val="pt-PT" w:eastAsia="en-US" w:bidi="ar-SA"/>
      </w:rPr>
    </w:lvl>
    <w:lvl w:ilvl="4">
      <w:numFmt w:val="bullet"/>
      <w:lvlText w:val="•"/>
      <w:lvlJc w:val="left"/>
      <w:pPr>
        <w:ind w:left="4023" w:hanging="682"/>
      </w:pPr>
      <w:rPr>
        <w:rFonts w:hint="default"/>
        <w:lang w:val="pt-PT" w:eastAsia="en-US" w:bidi="ar-SA"/>
      </w:rPr>
    </w:lvl>
    <w:lvl w:ilvl="5">
      <w:numFmt w:val="bullet"/>
      <w:lvlText w:val="•"/>
      <w:lvlJc w:val="left"/>
      <w:pPr>
        <w:ind w:left="4959" w:hanging="682"/>
      </w:pPr>
      <w:rPr>
        <w:rFonts w:hint="default"/>
        <w:lang w:val="pt-PT" w:eastAsia="en-US" w:bidi="ar-SA"/>
      </w:rPr>
    </w:lvl>
    <w:lvl w:ilvl="6">
      <w:numFmt w:val="bullet"/>
      <w:lvlText w:val="•"/>
      <w:lvlJc w:val="left"/>
      <w:pPr>
        <w:ind w:left="5895" w:hanging="682"/>
      </w:pPr>
      <w:rPr>
        <w:rFonts w:hint="default"/>
        <w:lang w:val="pt-PT" w:eastAsia="en-US" w:bidi="ar-SA"/>
      </w:rPr>
    </w:lvl>
    <w:lvl w:ilvl="7">
      <w:numFmt w:val="bullet"/>
      <w:lvlText w:val="•"/>
      <w:lvlJc w:val="left"/>
      <w:pPr>
        <w:ind w:left="6831" w:hanging="682"/>
      </w:pPr>
      <w:rPr>
        <w:rFonts w:hint="default"/>
        <w:lang w:val="pt-PT" w:eastAsia="en-US" w:bidi="ar-SA"/>
      </w:rPr>
    </w:lvl>
    <w:lvl w:ilvl="8">
      <w:numFmt w:val="bullet"/>
      <w:lvlText w:val="•"/>
      <w:lvlJc w:val="left"/>
      <w:pPr>
        <w:ind w:left="7767" w:hanging="682"/>
      </w:pPr>
      <w:rPr>
        <w:rFonts w:hint="default"/>
        <w:lang w:val="pt-PT" w:eastAsia="en-US" w:bidi="ar-SA"/>
      </w:rPr>
    </w:lvl>
  </w:abstractNum>
  <w:abstractNum w:abstractNumId="11">
    <w:nsid w:val="47E8412F"/>
    <w:multiLevelType w:val="hybridMultilevel"/>
    <w:tmpl w:val="C950874C"/>
    <w:lvl w:ilvl="0" w:tplc="18DAA450">
      <w:start w:val="1"/>
      <w:numFmt w:val="upperRoman"/>
      <w:lvlText w:val="%1"/>
      <w:lvlJc w:val="left"/>
      <w:pPr>
        <w:ind w:left="284" w:hanging="121"/>
      </w:pPr>
      <w:rPr>
        <w:rFonts w:ascii="Arial MT" w:eastAsia="Arial MT" w:hAnsi="Arial MT" w:cs="Arial MT" w:hint="default"/>
        <w:b w:val="0"/>
        <w:bCs w:val="0"/>
        <w:i w:val="0"/>
        <w:iCs w:val="0"/>
        <w:spacing w:val="0"/>
        <w:w w:val="100"/>
        <w:sz w:val="22"/>
        <w:szCs w:val="22"/>
        <w:lang w:val="pt-PT" w:eastAsia="en-US" w:bidi="ar-SA"/>
      </w:rPr>
    </w:lvl>
    <w:lvl w:ilvl="1" w:tplc="1B1096CC">
      <w:numFmt w:val="bullet"/>
      <w:lvlText w:val="•"/>
      <w:lvlJc w:val="left"/>
      <w:pPr>
        <w:ind w:left="1215" w:hanging="121"/>
      </w:pPr>
      <w:rPr>
        <w:rFonts w:hint="default"/>
        <w:lang w:val="pt-PT" w:eastAsia="en-US" w:bidi="ar-SA"/>
      </w:rPr>
    </w:lvl>
    <w:lvl w:ilvl="2" w:tplc="A8F06D00">
      <w:numFmt w:val="bullet"/>
      <w:lvlText w:val="•"/>
      <w:lvlJc w:val="left"/>
      <w:pPr>
        <w:ind w:left="2151" w:hanging="121"/>
      </w:pPr>
      <w:rPr>
        <w:rFonts w:hint="default"/>
        <w:lang w:val="pt-PT" w:eastAsia="en-US" w:bidi="ar-SA"/>
      </w:rPr>
    </w:lvl>
    <w:lvl w:ilvl="3" w:tplc="0EEA6524">
      <w:numFmt w:val="bullet"/>
      <w:lvlText w:val="•"/>
      <w:lvlJc w:val="left"/>
      <w:pPr>
        <w:ind w:left="3087" w:hanging="121"/>
      </w:pPr>
      <w:rPr>
        <w:rFonts w:hint="default"/>
        <w:lang w:val="pt-PT" w:eastAsia="en-US" w:bidi="ar-SA"/>
      </w:rPr>
    </w:lvl>
    <w:lvl w:ilvl="4" w:tplc="A2AADDCA">
      <w:numFmt w:val="bullet"/>
      <w:lvlText w:val="•"/>
      <w:lvlJc w:val="left"/>
      <w:pPr>
        <w:ind w:left="4023" w:hanging="121"/>
      </w:pPr>
      <w:rPr>
        <w:rFonts w:hint="default"/>
        <w:lang w:val="pt-PT" w:eastAsia="en-US" w:bidi="ar-SA"/>
      </w:rPr>
    </w:lvl>
    <w:lvl w:ilvl="5" w:tplc="2AA42DFA">
      <w:numFmt w:val="bullet"/>
      <w:lvlText w:val="•"/>
      <w:lvlJc w:val="left"/>
      <w:pPr>
        <w:ind w:left="4959" w:hanging="121"/>
      </w:pPr>
      <w:rPr>
        <w:rFonts w:hint="default"/>
        <w:lang w:val="pt-PT" w:eastAsia="en-US" w:bidi="ar-SA"/>
      </w:rPr>
    </w:lvl>
    <w:lvl w:ilvl="6" w:tplc="474A6674">
      <w:numFmt w:val="bullet"/>
      <w:lvlText w:val="•"/>
      <w:lvlJc w:val="left"/>
      <w:pPr>
        <w:ind w:left="5895" w:hanging="121"/>
      </w:pPr>
      <w:rPr>
        <w:rFonts w:hint="default"/>
        <w:lang w:val="pt-PT" w:eastAsia="en-US" w:bidi="ar-SA"/>
      </w:rPr>
    </w:lvl>
    <w:lvl w:ilvl="7" w:tplc="F84E7AB2">
      <w:numFmt w:val="bullet"/>
      <w:lvlText w:val="•"/>
      <w:lvlJc w:val="left"/>
      <w:pPr>
        <w:ind w:left="6831" w:hanging="121"/>
      </w:pPr>
      <w:rPr>
        <w:rFonts w:hint="default"/>
        <w:lang w:val="pt-PT" w:eastAsia="en-US" w:bidi="ar-SA"/>
      </w:rPr>
    </w:lvl>
    <w:lvl w:ilvl="8" w:tplc="9B64C28E">
      <w:numFmt w:val="bullet"/>
      <w:lvlText w:val="•"/>
      <w:lvlJc w:val="left"/>
      <w:pPr>
        <w:ind w:left="7767" w:hanging="121"/>
      </w:pPr>
      <w:rPr>
        <w:rFonts w:hint="default"/>
        <w:lang w:val="pt-PT" w:eastAsia="en-US" w:bidi="ar-SA"/>
      </w:rPr>
    </w:lvl>
  </w:abstractNum>
  <w:abstractNum w:abstractNumId="12">
    <w:nsid w:val="4D95239C"/>
    <w:multiLevelType w:val="hybridMultilevel"/>
    <w:tmpl w:val="A5DEAE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4EF6018F"/>
    <w:multiLevelType w:val="multilevel"/>
    <w:tmpl w:val="A2DC6004"/>
    <w:lvl w:ilvl="0">
      <w:start w:val="4"/>
      <w:numFmt w:val="decimal"/>
      <w:lvlText w:val="%1"/>
      <w:lvlJc w:val="left"/>
      <w:pPr>
        <w:ind w:left="899" w:hanging="616"/>
      </w:pPr>
      <w:rPr>
        <w:rFonts w:hint="default"/>
        <w:lang w:val="pt-PT" w:eastAsia="en-US" w:bidi="ar-SA"/>
      </w:rPr>
    </w:lvl>
    <w:lvl w:ilvl="1">
      <w:start w:val="3"/>
      <w:numFmt w:val="decimal"/>
      <w:lvlText w:val="%1.%2"/>
      <w:lvlJc w:val="left"/>
      <w:pPr>
        <w:ind w:left="899" w:hanging="616"/>
      </w:pPr>
      <w:rPr>
        <w:rFonts w:hint="default"/>
        <w:lang w:val="pt-PT" w:eastAsia="en-US" w:bidi="ar-SA"/>
      </w:rPr>
    </w:lvl>
    <w:lvl w:ilvl="2">
      <w:start w:val="1"/>
      <w:numFmt w:val="decimal"/>
      <w:lvlText w:val="%1.%2.%3."/>
      <w:lvlJc w:val="left"/>
      <w:pPr>
        <w:ind w:left="899" w:hanging="616"/>
      </w:pPr>
      <w:rPr>
        <w:rFonts w:ascii="Arial MT" w:eastAsia="Arial MT" w:hAnsi="Arial MT" w:cs="Arial MT" w:hint="default"/>
        <w:b w:val="0"/>
        <w:bCs w:val="0"/>
        <w:i w:val="0"/>
        <w:iCs w:val="0"/>
        <w:spacing w:val="-2"/>
        <w:w w:val="100"/>
        <w:sz w:val="22"/>
        <w:szCs w:val="22"/>
        <w:lang w:val="pt-PT" w:eastAsia="en-US" w:bidi="ar-SA"/>
      </w:rPr>
    </w:lvl>
    <w:lvl w:ilvl="3">
      <w:start w:val="1"/>
      <w:numFmt w:val="decimal"/>
      <w:lvlText w:val="%1.%2.%3.%4."/>
      <w:lvlJc w:val="left"/>
      <w:pPr>
        <w:ind w:left="284" w:hanging="785"/>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3813" w:hanging="785"/>
      </w:pPr>
      <w:rPr>
        <w:rFonts w:hint="default"/>
        <w:lang w:val="pt-PT" w:eastAsia="en-US" w:bidi="ar-SA"/>
      </w:rPr>
    </w:lvl>
    <w:lvl w:ilvl="5">
      <w:numFmt w:val="bullet"/>
      <w:lvlText w:val="•"/>
      <w:lvlJc w:val="left"/>
      <w:pPr>
        <w:ind w:left="4784" w:hanging="785"/>
      </w:pPr>
      <w:rPr>
        <w:rFonts w:hint="default"/>
        <w:lang w:val="pt-PT" w:eastAsia="en-US" w:bidi="ar-SA"/>
      </w:rPr>
    </w:lvl>
    <w:lvl w:ilvl="6">
      <w:numFmt w:val="bullet"/>
      <w:lvlText w:val="•"/>
      <w:lvlJc w:val="left"/>
      <w:pPr>
        <w:ind w:left="5755" w:hanging="785"/>
      </w:pPr>
      <w:rPr>
        <w:rFonts w:hint="default"/>
        <w:lang w:val="pt-PT" w:eastAsia="en-US" w:bidi="ar-SA"/>
      </w:rPr>
    </w:lvl>
    <w:lvl w:ilvl="7">
      <w:numFmt w:val="bullet"/>
      <w:lvlText w:val="•"/>
      <w:lvlJc w:val="left"/>
      <w:pPr>
        <w:ind w:left="6726" w:hanging="785"/>
      </w:pPr>
      <w:rPr>
        <w:rFonts w:hint="default"/>
        <w:lang w:val="pt-PT" w:eastAsia="en-US" w:bidi="ar-SA"/>
      </w:rPr>
    </w:lvl>
    <w:lvl w:ilvl="8">
      <w:numFmt w:val="bullet"/>
      <w:lvlText w:val="•"/>
      <w:lvlJc w:val="left"/>
      <w:pPr>
        <w:ind w:left="7697" w:hanging="785"/>
      </w:pPr>
      <w:rPr>
        <w:rFonts w:hint="default"/>
        <w:lang w:val="pt-PT" w:eastAsia="en-US" w:bidi="ar-SA"/>
      </w:rPr>
    </w:lvl>
  </w:abstractNum>
  <w:abstractNum w:abstractNumId="14">
    <w:nsid w:val="50A21185"/>
    <w:multiLevelType w:val="multilevel"/>
    <w:tmpl w:val="0A023D36"/>
    <w:lvl w:ilvl="0">
      <w:start w:val="3"/>
      <w:numFmt w:val="decimal"/>
      <w:lvlText w:val="%1"/>
      <w:lvlJc w:val="left"/>
      <w:pPr>
        <w:ind w:left="899" w:hanging="616"/>
      </w:pPr>
      <w:rPr>
        <w:rFonts w:hint="default"/>
        <w:lang w:val="pt-PT" w:eastAsia="en-US" w:bidi="ar-SA"/>
      </w:rPr>
    </w:lvl>
    <w:lvl w:ilvl="1">
      <w:start w:val="1"/>
      <w:numFmt w:val="decimal"/>
      <w:lvlText w:val="%1.%2"/>
      <w:lvlJc w:val="left"/>
      <w:pPr>
        <w:ind w:left="899" w:hanging="616"/>
      </w:pPr>
      <w:rPr>
        <w:rFonts w:hint="default"/>
        <w:lang w:val="pt-PT" w:eastAsia="en-US" w:bidi="ar-SA"/>
      </w:rPr>
    </w:lvl>
    <w:lvl w:ilvl="2">
      <w:start w:val="1"/>
      <w:numFmt w:val="decimal"/>
      <w:lvlText w:val="%1.%2.%3."/>
      <w:lvlJc w:val="left"/>
      <w:pPr>
        <w:ind w:left="899" w:hanging="616"/>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521" w:hanging="616"/>
      </w:pPr>
      <w:rPr>
        <w:rFonts w:hint="default"/>
        <w:lang w:val="pt-PT" w:eastAsia="en-US" w:bidi="ar-SA"/>
      </w:rPr>
    </w:lvl>
    <w:lvl w:ilvl="4">
      <w:numFmt w:val="bullet"/>
      <w:lvlText w:val="•"/>
      <w:lvlJc w:val="left"/>
      <w:pPr>
        <w:ind w:left="4395" w:hanging="616"/>
      </w:pPr>
      <w:rPr>
        <w:rFonts w:hint="default"/>
        <w:lang w:val="pt-PT" w:eastAsia="en-US" w:bidi="ar-SA"/>
      </w:rPr>
    </w:lvl>
    <w:lvl w:ilvl="5">
      <w:numFmt w:val="bullet"/>
      <w:lvlText w:val="•"/>
      <w:lvlJc w:val="left"/>
      <w:pPr>
        <w:ind w:left="5269" w:hanging="616"/>
      </w:pPr>
      <w:rPr>
        <w:rFonts w:hint="default"/>
        <w:lang w:val="pt-PT" w:eastAsia="en-US" w:bidi="ar-SA"/>
      </w:rPr>
    </w:lvl>
    <w:lvl w:ilvl="6">
      <w:numFmt w:val="bullet"/>
      <w:lvlText w:val="•"/>
      <w:lvlJc w:val="left"/>
      <w:pPr>
        <w:ind w:left="6143" w:hanging="616"/>
      </w:pPr>
      <w:rPr>
        <w:rFonts w:hint="default"/>
        <w:lang w:val="pt-PT" w:eastAsia="en-US" w:bidi="ar-SA"/>
      </w:rPr>
    </w:lvl>
    <w:lvl w:ilvl="7">
      <w:numFmt w:val="bullet"/>
      <w:lvlText w:val="•"/>
      <w:lvlJc w:val="left"/>
      <w:pPr>
        <w:ind w:left="7017" w:hanging="616"/>
      </w:pPr>
      <w:rPr>
        <w:rFonts w:hint="default"/>
        <w:lang w:val="pt-PT" w:eastAsia="en-US" w:bidi="ar-SA"/>
      </w:rPr>
    </w:lvl>
    <w:lvl w:ilvl="8">
      <w:numFmt w:val="bullet"/>
      <w:lvlText w:val="•"/>
      <w:lvlJc w:val="left"/>
      <w:pPr>
        <w:ind w:left="7891" w:hanging="616"/>
      </w:pPr>
      <w:rPr>
        <w:rFonts w:hint="default"/>
        <w:lang w:val="pt-PT" w:eastAsia="en-US" w:bidi="ar-SA"/>
      </w:rPr>
    </w:lvl>
  </w:abstractNum>
  <w:abstractNum w:abstractNumId="15">
    <w:nsid w:val="50B60B54"/>
    <w:multiLevelType w:val="multilevel"/>
    <w:tmpl w:val="892CCBF4"/>
    <w:lvl w:ilvl="0">
      <w:start w:val="13"/>
      <w:numFmt w:val="decimal"/>
      <w:lvlText w:val="%1"/>
      <w:lvlJc w:val="left"/>
      <w:pPr>
        <w:ind w:left="284" w:hanging="989"/>
      </w:pPr>
      <w:rPr>
        <w:rFonts w:hint="default"/>
        <w:lang w:val="pt-PT" w:eastAsia="en-US" w:bidi="ar-SA"/>
      </w:rPr>
    </w:lvl>
    <w:lvl w:ilvl="1">
      <w:start w:val="1"/>
      <w:numFmt w:val="decimal"/>
      <w:lvlText w:val="%1.%2"/>
      <w:lvlJc w:val="left"/>
      <w:pPr>
        <w:ind w:left="284" w:hanging="989"/>
      </w:pPr>
      <w:rPr>
        <w:rFonts w:hint="default"/>
        <w:lang w:val="pt-PT" w:eastAsia="en-US" w:bidi="ar-SA"/>
      </w:rPr>
    </w:lvl>
    <w:lvl w:ilvl="2">
      <w:start w:val="1"/>
      <w:numFmt w:val="decimal"/>
      <w:lvlText w:val="%1.%2.%3"/>
      <w:lvlJc w:val="left"/>
      <w:pPr>
        <w:ind w:left="284" w:hanging="989"/>
      </w:pPr>
      <w:rPr>
        <w:rFonts w:hint="default"/>
        <w:lang w:val="pt-PT" w:eastAsia="en-US" w:bidi="ar-SA"/>
      </w:rPr>
    </w:lvl>
    <w:lvl w:ilvl="3">
      <w:start w:val="1"/>
      <w:numFmt w:val="decimal"/>
      <w:lvlText w:val="%1.%2.%3.%4."/>
      <w:lvlJc w:val="left"/>
      <w:pPr>
        <w:ind w:left="284" w:hanging="989"/>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4023" w:hanging="989"/>
      </w:pPr>
      <w:rPr>
        <w:rFonts w:hint="default"/>
        <w:lang w:val="pt-PT" w:eastAsia="en-US" w:bidi="ar-SA"/>
      </w:rPr>
    </w:lvl>
    <w:lvl w:ilvl="5">
      <w:numFmt w:val="bullet"/>
      <w:lvlText w:val="•"/>
      <w:lvlJc w:val="left"/>
      <w:pPr>
        <w:ind w:left="4959" w:hanging="989"/>
      </w:pPr>
      <w:rPr>
        <w:rFonts w:hint="default"/>
        <w:lang w:val="pt-PT" w:eastAsia="en-US" w:bidi="ar-SA"/>
      </w:rPr>
    </w:lvl>
    <w:lvl w:ilvl="6">
      <w:numFmt w:val="bullet"/>
      <w:lvlText w:val="•"/>
      <w:lvlJc w:val="left"/>
      <w:pPr>
        <w:ind w:left="5895" w:hanging="989"/>
      </w:pPr>
      <w:rPr>
        <w:rFonts w:hint="default"/>
        <w:lang w:val="pt-PT" w:eastAsia="en-US" w:bidi="ar-SA"/>
      </w:rPr>
    </w:lvl>
    <w:lvl w:ilvl="7">
      <w:numFmt w:val="bullet"/>
      <w:lvlText w:val="•"/>
      <w:lvlJc w:val="left"/>
      <w:pPr>
        <w:ind w:left="6831" w:hanging="989"/>
      </w:pPr>
      <w:rPr>
        <w:rFonts w:hint="default"/>
        <w:lang w:val="pt-PT" w:eastAsia="en-US" w:bidi="ar-SA"/>
      </w:rPr>
    </w:lvl>
    <w:lvl w:ilvl="8">
      <w:numFmt w:val="bullet"/>
      <w:lvlText w:val="•"/>
      <w:lvlJc w:val="left"/>
      <w:pPr>
        <w:ind w:left="7767" w:hanging="989"/>
      </w:pPr>
      <w:rPr>
        <w:rFonts w:hint="default"/>
        <w:lang w:val="pt-PT" w:eastAsia="en-US" w:bidi="ar-SA"/>
      </w:rPr>
    </w:lvl>
  </w:abstractNum>
  <w:abstractNum w:abstractNumId="16">
    <w:nsid w:val="56391591"/>
    <w:multiLevelType w:val="hybridMultilevel"/>
    <w:tmpl w:val="8B4441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5F86562C"/>
    <w:multiLevelType w:val="multilevel"/>
    <w:tmpl w:val="D4F438E8"/>
    <w:lvl w:ilvl="0">
      <w:start w:val="13"/>
      <w:numFmt w:val="decimal"/>
      <w:lvlText w:val="%1"/>
      <w:lvlJc w:val="left"/>
      <w:pPr>
        <w:ind w:left="284" w:hanging="803"/>
      </w:pPr>
      <w:rPr>
        <w:rFonts w:hint="default"/>
        <w:lang w:val="pt-PT" w:eastAsia="en-US" w:bidi="ar-SA"/>
      </w:rPr>
    </w:lvl>
    <w:lvl w:ilvl="1">
      <w:start w:val="5"/>
      <w:numFmt w:val="decimal"/>
      <w:lvlText w:val="%1.%2"/>
      <w:lvlJc w:val="left"/>
      <w:pPr>
        <w:ind w:left="284" w:hanging="803"/>
      </w:pPr>
      <w:rPr>
        <w:rFonts w:hint="default"/>
        <w:lang w:val="pt-PT" w:eastAsia="en-US" w:bidi="ar-SA"/>
      </w:rPr>
    </w:lvl>
    <w:lvl w:ilvl="2">
      <w:start w:val="1"/>
      <w:numFmt w:val="decimal"/>
      <w:lvlText w:val="%1.%2.%3."/>
      <w:lvlJc w:val="left"/>
      <w:pPr>
        <w:ind w:left="284" w:hanging="803"/>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087" w:hanging="803"/>
      </w:pPr>
      <w:rPr>
        <w:rFonts w:hint="default"/>
        <w:lang w:val="pt-PT" w:eastAsia="en-US" w:bidi="ar-SA"/>
      </w:rPr>
    </w:lvl>
    <w:lvl w:ilvl="4">
      <w:numFmt w:val="bullet"/>
      <w:lvlText w:val="•"/>
      <w:lvlJc w:val="left"/>
      <w:pPr>
        <w:ind w:left="4023" w:hanging="803"/>
      </w:pPr>
      <w:rPr>
        <w:rFonts w:hint="default"/>
        <w:lang w:val="pt-PT" w:eastAsia="en-US" w:bidi="ar-SA"/>
      </w:rPr>
    </w:lvl>
    <w:lvl w:ilvl="5">
      <w:numFmt w:val="bullet"/>
      <w:lvlText w:val="•"/>
      <w:lvlJc w:val="left"/>
      <w:pPr>
        <w:ind w:left="4959" w:hanging="803"/>
      </w:pPr>
      <w:rPr>
        <w:rFonts w:hint="default"/>
        <w:lang w:val="pt-PT" w:eastAsia="en-US" w:bidi="ar-SA"/>
      </w:rPr>
    </w:lvl>
    <w:lvl w:ilvl="6">
      <w:numFmt w:val="bullet"/>
      <w:lvlText w:val="•"/>
      <w:lvlJc w:val="left"/>
      <w:pPr>
        <w:ind w:left="5895" w:hanging="803"/>
      </w:pPr>
      <w:rPr>
        <w:rFonts w:hint="default"/>
        <w:lang w:val="pt-PT" w:eastAsia="en-US" w:bidi="ar-SA"/>
      </w:rPr>
    </w:lvl>
    <w:lvl w:ilvl="7">
      <w:numFmt w:val="bullet"/>
      <w:lvlText w:val="•"/>
      <w:lvlJc w:val="left"/>
      <w:pPr>
        <w:ind w:left="6831" w:hanging="803"/>
      </w:pPr>
      <w:rPr>
        <w:rFonts w:hint="default"/>
        <w:lang w:val="pt-PT" w:eastAsia="en-US" w:bidi="ar-SA"/>
      </w:rPr>
    </w:lvl>
    <w:lvl w:ilvl="8">
      <w:numFmt w:val="bullet"/>
      <w:lvlText w:val="•"/>
      <w:lvlJc w:val="left"/>
      <w:pPr>
        <w:ind w:left="7767" w:hanging="803"/>
      </w:pPr>
      <w:rPr>
        <w:rFonts w:hint="default"/>
        <w:lang w:val="pt-PT" w:eastAsia="en-US" w:bidi="ar-SA"/>
      </w:rPr>
    </w:lvl>
  </w:abstractNum>
  <w:abstractNum w:abstractNumId="18">
    <w:nsid w:val="711A3BBF"/>
    <w:multiLevelType w:val="hybridMultilevel"/>
    <w:tmpl w:val="B606AB44"/>
    <w:lvl w:ilvl="0" w:tplc="F628FB6E">
      <w:start w:val="1"/>
      <w:numFmt w:val="lowerLetter"/>
      <w:lvlText w:val="%1)"/>
      <w:lvlJc w:val="left"/>
      <w:pPr>
        <w:ind w:left="567" w:hanging="284"/>
      </w:pPr>
      <w:rPr>
        <w:rFonts w:ascii="Arial" w:eastAsia="Arial" w:hAnsi="Arial" w:cs="Arial" w:hint="default"/>
        <w:b w:val="0"/>
        <w:bCs w:val="0"/>
        <w:i/>
        <w:iCs/>
        <w:spacing w:val="-2"/>
        <w:w w:val="100"/>
        <w:sz w:val="22"/>
        <w:szCs w:val="22"/>
        <w:lang w:val="pt-PT" w:eastAsia="en-US" w:bidi="ar-SA"/>
      </w:rPr>
    </w:lvl>
    <w:lvl w:ilvl="1" w:tplc="51941A2C">
      <w:numFmt w:val="bullet"/>
      <w:lvlText w:val="•"/>
      <w:lvlJc w:val="left"/>
      <w:pPr>
        <w:ind w:left="1467" w:hanging="284"/>
      </w:pPr>
      <w:rPr>
        <w:rFonts w:hint="default"/>
        <w:lang w:val="pt-PT" w:eastAsia="en-US" w:bidi="ar-SA"/>
      </w:rPr>
    </w:lvl>
    <w:lvl w:ilvl="2" w:tplc="7436DF20">
      <w:numFmt w:val="bullet"/>
      <w:lvlText w:val="•"/>
      <w:lvlJc w:val="left"/>
      <w:pPr>
        <w:ind w:left="2375" w:hanging="284"/>
      </w:pPr>
      <w:rPr>
        <w:rFonts w:hint="default"/>
        <w:lang w:val="pt-PT" w:eastAsia="en-US" w:bidi="ar-SA"/>
      </w:rPr>
    </w:lvl>
    <w:lvl w:ilvl="3" w:tplc="4C862C8A">
      <w:numFmt w:val="bullet"/>
      <w:lvlText w:val="•"/>
      <w:lvlJc w:val="left"/>
      <w:pPr>
        <w:ind w:left="3283" w:hanging="284"/>
      </w:pPr>
      <w:rPr>
        <w:rFonts w:hint="default"/>
        <w:lang w:val="pt-PT" w:eastAsia="en-US" w:bidi="ar-SA"/>
      </w:rPr>
    </w:lvl>
    <w:lvl w:ilvl="4" w:tplc="0840F2C0">
      <w:numFmt w:val="bullet"/>
      <w:lvlText w:val="•"/>
      <w:lvlJc w:val="left"/>
      <w:pPr>
        <w:ind w:left="4191" w:hanging="284"/>
      </w:pPr>
      <w:rPr>
        <w:rFonts w:hint="default"/>
        <w:lang w:val="pt-PT" w:eastAsia="en-US" w:bidi="ar-SA"/>
      </w:rPr>
    </w:lvl>
    <w:lvl w:ilvl="5" w:tplc="70980520">
      <w:numFmt w:val="bullet"/>
      <w:lvlText w:val="•"/>
      <w:lvlJc w:val="left"/>
      <w:pPr>
        <w:ind w:left="5099" w:hanging="284"/>
      </w:pPr>
      <w:rPr>
        <w:rFonts w:hint="default"/>
        <w:lang w:val="pt-PT" w:eastAsia="en-US" w:bidi="ar-SA"/>
      </w:rPr>
    </w:lvl>
    <w:lvl w:ilvl="6" w:tplc="FDD2F210">
      <w:numFmt w:val="bullet"/>
      <w:lvlText w:val="•"/>
      <w:lvlJc w:val="left"/>
      <w:pPr>
        <w:ind w:left="6007" w:hanging="284"/>
      </w:pPr>
      <w:rPr>
        <w:rFonts w:hint="default"/>
        <w:lang w:val="pt-PT" w:eastAsia="en-US" w:bidi="ar-SA"/>
      </w:rPr>
    </w:lvl>
    <w:lvl w:ilvl="7" w:tplc="0144FF58">
      <w:numFmt w:val="bullet"/>
      <w:lvlText w:val="•"/>
      <w:lvlJc w:val="left"/>
      <w:pPr>
        <w:ind w:left="6915" w:hanging="284"/>
      </w:pPr>
      <w:rPr>
        <w:rFonts w:hint="default"/>
        <w:lang w:val="pt-PT" w:eastAsia="en-US" w:bidi="ar-SA"/>
      </w:rPr>
    </w:lvl>
    <w:lvl w:ilvl="8" w:tplc="7EBA0DFC">
      <w:numFmt w:val="bullet"/>
      <w:lvlText w:val="•"/>
      <w:lvlJc w:val="left"/>
      <w:pPr>
        <w:ind w:left="7823" w:hanging="284"/>
      </w:pPr>
      <w:rPr>
        <w:rFonts w:hint="default"/>
        <w:lang w:val="pt-PT" w:eastAsia="en-US" w:bidi="ar-SA"/>
      </w:rPr>
    </w:lvl>
  </w:abstractNum>
  <w:abstractNum w:abstractNumId="19">
    <w:nsid w:val="7DFD293C"/>
    <w:multiLevelType w:val="multilevel"/>
    <w:tmpl w:val="7A20BA0C"/>
    <w:lvl w:ilvl="0">
      <w:start w:val="4"/>
      <w:numFmt w:val="decimal"/>
      <w:lvlText w:val="%1"/>
      <w:lvlJc w:val="left"/>
      <w:pPr>
        <w:ind w:left="284" w:hanging="653"/>
      </w:pPr>
      <w:rPr>
        <w:rFonts w:hint="default"/>
        <w:lang w:val="pt-PT" w:eastAsia="en-US" w:bidi="ar-SA"/>
      </w:rPr>
    </w:lvl>
    <w:lvl w:ilvl="1">
      <w:start w:val="5"/>
      <w:numFmt w:val="decimal"/>
      <w:lvlText w:val="%1.%2"/>
      <w:lvlJc w:val="left"/>
      <w:pPr>
        <w:ind w:left="284" w:hanging="653"/>
      </w:pPr>
      <w:rPr>
        <w:rFonts w:hint="default"/>
        <w:lang w:val="pt-PT" w:eastAsia="en-US" w:bidi="ar-SA"/>
      </w:rPr>
    </w:lvl>
    <w:lvl w:ilvl="2">
      <w:start w:val="1"/>
      <w:numFmt w:val="decimal"/>
      <w:lvlText w:val="%1.%2.%3."/>
      <w:lvlJc w:val="left"/>
      <w:pPr>
        <w:ind w:left="284" w:hanging="653"/>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087" w:hanging="653"/>
      </w:pPr>
      <w:rPr>
        <w:rFonts w:hint="default"/>
        <w:lang w:val="pt-PT" w:eastAsia="en-US" w:bidi="ar-SA"/>
      </w:rPr>
    </w:lvl>
    <w:lvl w:ilvl="4">
      <w:numFmt w:val="bullet"/>
      <w:lvlText w:val="•"/>
      <w:lvlJc w:val="left"/>
      <w:pPr>
        <w:ind w:left="4023" w:hanging="653"/>
      </w:pPr>
      <w:rPr>
        <w:rFonts w:hint="default"/>
        <w:lang w:val="pt-PT" w:eastAsia="en-US" w:bidi="ar-SA"/>
      </w:rPr>
    </w:lvl>
    <w:lvl w:ilvl="5">
      <w:numFmt w:val="bullet"/>
      <w:lvlText w:val="•"/>
      <w:lvlJc w:val="left"/>
      <w:pPr>
        <w:ind w:left="4959" w:hanging="653"/>
      </w:pPr>
      <w:rPr>
        <w:rFonts w:hint="default"/>
        <w:lang w:val="pt-PT" w:eastAsia="en-US" w:bidi="ar-SA"/>
      </w:rPr>
    </w:lvl>
    <w:lvl w:ilvl="6">
      <w:numFmt w:val="bullet"/>
      <w:lvlText w:val="•"/>
      <w:lvlJc w:val="left"/>
      <w:pPr>
        <w:ind w:left="5895" w:hanging="653"/>
      </w:pPr>
      <w:rPr>
        <w:rFonts w:hint="default"/>
        <w:lang w:val="pt-PT" w:eastAsia="en-US" w:bidi="ar-SA"/>
      </w:rPr>
    </w:lvl>
    <w:lvl w:ilvl="7">
      <w:numFmt w:val="bullet"/>
      <w:lvlText w:val="•"/>
      <w:lvlJc w:val="left"/>
      <w:pPr>
        <w:ind w:left="6831" w:hanging="653"/>
      </w:pPr>
      <w:rPr>
        <w:rFonts w:hint="default"/>
        <w:lang w:val="pt-PT" w:eastAsia="en-US" w:bidi="ar-SA"/>
      </w:rPr>
    </w:lvl>
    <w:lvl w:ilvl="8">
      <w:numFmt w:val="bullet"/>
      <w:lvlText w:val="•"/>
      <w:lvlJc w:val="left"/>
      <w:pPr>
        <w:ind w:left="7767" w:hanging="653"/>
      </w:pPr>
      <w:rPr>
        <w:rFonts w:hint="default"/>
        <w:lang w:val="pt-PT" w:eastAsia="en-US" w:bidi="ar-SA"/>
      </w:rPr>
    </w:lvl>
  </w:abstractNum>
  <w:num w:numId="1">
    <w:abstractNumId w:val="9"/>
  </w:num>
  <w:num w:numId="2">
    <w:abstractNumId w:val="18"/>
  </w:num>
  <w:num w:numId="3">
    <w:abstractNumId w:val="17"/>
  </w:num>
  <w:num w:numId="4">
    <w:abstractNumId w:val="15"/>
  </w:num>
  <w:num w:numId="5">
    <w:abstractNumId w:val="14"/>
  </w:num>
  <w:num w:numId="6">
    <w:abstractNumId w:val="8"/>
  </w:num>
  <w:num w:numId="7">
    <w:abstractNumId w:val="11"/>
  </w:num>
  <w:num w:numId="8">
    <w:abstractNumId w:val="7"/>
  </w:num>
  <w:num w:numId="9">
    <w:abstractNumId w:val="1"/>
  </w:num>
  <w:num w:numId="10">
    <w:abstractNumId w:val="19"/>
  </w:num>
  <w:num w:numId="11">
    <w:abstractNumId w:val="3"/>
  </w:num>
  <w:num w:numId="12">
    <w:abstractNumId w:val="13"/>
  </w:num>
  <w:num w:numId="13">
    <w:abstractNumId w:val="10"/>
  </w:num>
  <w:num w:numId="14">
    <w:abstractNumId w:val="5"/>
  </w:num>
  <w:num w:numId="15">
    <w:abstractNumId w:val="4"/>
  </w:num>
  <w:num w:numId="16">
    <w:abstractNumId w:val="0"/>
  </w:num>
  <w:num w:numId="17">
    <w:abstractNumId w:val="6"/>
  </w:num>
  <w:num w:numId="18">
    <w:abstractNumId w:val="12"/>
  </w:num>
  <w:num w:numId="19">
    <w:abstractNumId w:val="16"/>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B6A"/>
    <w:rsid w:val="00012A96"/>
    <w:rsid w:val="000E50E5"/>
    <w:rsid w:val="000F4BCD"/>
    <w:rsid w:val="00136CCD"/>
    <w:rsid w:val="00157A6E"/>
    <w:rsid w:val="001A1A77"/>
    <w:rsid w:val="00246EA4"/>
    <w:rsid w:val="002663CE"/>
    <w:rsid w:val="00280F28"/>
    <w:rsid w:val="002D7BEB"/>
    <w:rsid w:val="002D7C4C"/>
    <w:rsid w:val="002D7D2F"/>
    <w:rsid w:val="002E2262"/>
    <w:rsid w:val="002F024D"/>
    <w:rsid w:val="00375B1D"/>
    <w:rsid w:val="004A2820"/>
    <w:rsid w:val="004E7AEA"/>
    <w:rsid w:val="005021AD"/>
    <w:rsid w:val="0058140D"/>
    <w:rsid w:val="005D4052"/>
    <w:rsid w:val="00615486"/>
    <w:rsid w:val="00722E0E"/>
    <w:rsid w:val="007231FC"/>
    <w:rsid w:val="007A4E0C"/>
    <w:rsid w:val="007C0736"/>
    <w:rsid w:val="008105F3"/>
    <w:rsid w:val="008B4A2A"/>
    <w:rsid w:val="008D6B1F"/>
    <w:rsid w:val="008F7A2F"/>
    <w:rsid w:val="00922D5D"/>
    <w:rsid w:val="00944931"/>
    <w:rsid w:val="00974332"/>
    <w:rsid w:val="00A439B8"/>
    <w:rsid w:val="00A56F85"/>
    <w:rsid w:val="00A837B5"/>
    <w:rsid w:val="00AC5B0C"/>
    <w:rsid w:val="00AD12AD"/>
    <w:rsid w:val="00AE4543"/>
    <w:rsid w:val="00B86F41"/>
    <w:rsid w:val="00C01996"/>
    <w:rsid w:val="00C672EA"/>
    <w:rsid w:val="00C964A5"/>
    <w:rsid w:val="00CE1C51"/>
    <w:rsid w:val="00CF7D6A"/>
    <w:rsid w:val="00D36CAA"/>
    <w:rsid w:val="00DB3C17"/>
    <w:rsid w:val="00EB1B6A"/>
    <w:rsid w:val="00EC61A2"/>
    <w:rsid w:val="00F35CF3"/>
    <w:rsid w:val="00F664F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7B40110-BD1E-40EB-8CC6-3BF0171F6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MT" w:eastAsia="Arial MT" w:hAnsi="Arial MT" w:cs="Arial MT"/>
      <w:lang w:val="pt-PT"/>
    </w:rPr>
  </w:style>
  <w:style w:type="paragraph" w:styleId="Ttulo1">
    <w:name w:val="heading 1"/>
    <w:basedOn w:val="Normal"/>
    <w:uiPriority w:val="1"/>
    <w:qFormat/>
    <w:pPr>
      <w:ind w:left="21"/>
      <w:outlineLvl w:val="0"/>
    </w:pPr>
    <w:rPr>
      <w:rFonts w:ascii="Arial" w:eastAsia="Arial" w:hAnsi="Arial" w:cs="Arial"/>
      <w:b/>
      <w:bCs/>
    </w:rPr>
  </w:style>
  <w:style w:type="paragraph" w:styleId="Ttulo2">
    <w:name w:val="heading 2"/>
    <w:basedOn w:val="Normal"/>
    <w:uiPriority w:val="1"/>
    <w:qFormat/>
    <w:pPr>
      <w:ind w:left="712" w:hanging="428"/>
      <w:outlineLvl w:val="1"/>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284"/>
    </w:pPr>
  </w:style>
  <w:style w:type="paragraph" w:styleId="PargrafodaLista">
    <w:name w:val="List Paragraph"/>
    <w:basedOn w:val="Normal"/>
    <w:uiPriority w:val="1"/>
    <w:qFormat/>
    <w:pPr>
      <w:ind w:left="284"/>
      <w:jc w:val="both"/>
    </w:pPr>
  </w:style>
  <w:style w:type="paragraph" w:customStyle="1" w:styleId="TableParagraph">
    <w:name w:val="Table Paragraph"/>
    <w:basedOn w:val="Normal"/>
    <w:uiPriority w:val="1"/>
    <w:qFormat/>
  </w:style>
  <w:style w:type="character" w:styleId="Forte">
    <w:name w:val="Strong"/>
    <w:basedOn w:val="Fontepargpadro"/>
    <w:uiPriority w:val="22"/>
    <w:qFormat/>
    <w:rsid w:val="008F7A2F"/>
    <w:rPr>
      <w:b/>
      <w:bCs/>
    </w:rPr>
  </w:style>
  <w:style w:type="paragraph" w:styleId="Cabealho">
    <w:name w:val="header"/>
    <w:basedOn w:val="Normal"/>
    <w:link w:val="CabealhoChar"/>
    <w:uiPriority w:val="99"/>
    <w:unhideWhenUsed/>
    <w:rsid w:val="00944931"/>
    <w:pPr>
      <w:tabs>
        <w:tab w:val="center" w:pos="4252"/>
        <w:tab w:val="right" w:pos="8504"/>
      </w:tabs>
    </w:pPr>
  </w:style>
  <w:style w:type="character" w:customStyle="1" w:styleId="CabealhoChar">
    <w:name w:val="Cabeçalho Char"/>
    <w:basedOn w:val="Fontepargpadro"/>
    <w:link w:val="Cabealho"/>
    <w:uiPriority w:val="99"/>
    <w:rsid w:val="00944931"/>
    <w:rPr>
      <w:rFonts w:ascii="Arial MT" w:eastAsia="Arial MT" w:hAnsi="Arial MT" w:cs="Arial MT"/>
      <w:lang w:val="pt-PT"/>
    </w:rPr>
  </w:style>
  <w:style w:type="paragraph" w:styleId="Rodap">
    <w:name w:val="footer"/>
    <w:basedOn w:val="Normal"/>
    <w:link w:val="RodapChar"/>
    <w:uiPriority w:val="99"/>
    <w:unhideWhenUsed/>
    <w:rsid w:val="00944931"/>
    <w:pPr>
      <w:tabs>
        <w:tab w:val="center" w:pos="4252"/>
        <w:tab w:val="right" w:pos="8504"/>
      </w:tabs>
    </w:pPr>
  </w:style>
  <w:style w:type="character" w:customStyle="1" w:styleId="RodapChar">
    <w:name w:val="Rodapé Char"/>
    <w:basedOn w:val="Fontepargpadro"/>
    <w:link w:val="Rodap"/>
    <w:uiPriority w:val="99"/>
    <w:rsid w:val="00944931"/>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060307">
      <w:bodyDiv w:val="1"/>
      <w:marLeft w:val="0"/>
      <w:marRight w:val="0"/>
      <w:marTop w:val="0"/>
      <w:marBottom w:val="0"/>
      <w:divBdr>
        <w:top w:val="none" w:sz="0" w:space="0" w:color="auto"/>
        <w:left w:val="none" w:sz="0" w:space="0" w:color="auto"/>
        <w:bottom w:val="none" w:sz="0" w:space="0" w:color="auto"/>
        <w:right w:val="none" w:sz="0" w:space="0" w:color="auto"/>
      </w:divBdr>
    </w:div>
    <w:div w:id="812865688">
      <w:bodyDiv w:val="1"/>
      <w:marLeft w:val="0"/>
      <w:marRight w:val="0"/>
      <w:marTop w:val="0"/>
      <w:marBottom w:val="0"/>
      <w:divBdr>
        <w:top w:val="none" w:sz="0" w:space="0" w:color="auto"/>
        <w:left w:val="none" w:sz="0" w:space="0" w:color="auto"/>
        <w:bottom w:val="none" w:sz="0" w:space="0" w:color="auto"/>
        <w:right w:val="none" w:sz="0" w:space="0" w:color="auto"/>
      </w:divBdr>
      <w:divsChild>
        <w:div w:id="634026934">
          <w:marLeft w:val="0"/>
          <w:marRight w:val="0"/>
          <w:marTop w:val="0"/>
          <w:marBottom w:val="0"/>
          <w:divBdr>
            <w:top w:val="none" w:sz="0" w:space="0" w:color="auto"/>
            <w:left w:val="none" w:sz="0" w:space="0" w:color="auto"/>
            <w:bottom w:val="none" w:sz="0" w:space="0" w:color="auto"/>
            <w:right w:val="none" w:sz="0" w:space="0" w:color="auto"/>
          </w:divBdr>
          <w:divsChild>
            <w:div w:id="114561877">
              <w:marLeft w:val="0"/>
              <w:marRight w:val="0"/>
              <w:marTop w:val="0"/>
              <w:marBottom w:val="0"/>
              <w:divBdr>
                <w:top w:val="none" w:sz="0" w:space="0" w:color="auto"/>
                <w:left w:val="none" w:sz="0" w:space="0" w:color="auto"/>
                <w:bottom w:val="none" w:sz="0" w:space="0" w:color="auto"/>
                <w:right w:val="none" w:sz="0" w:space="0" w:color="auto"/>
              </w:divBdr>
              <w:divsChild>
                <w:div w:id="944770005">
                  <w:marLeft w:val="0"/>
                  <w:marRight w:val="0"/>
                  <w:marTop w:val="0"/>
                  <w:marBottom w:val="0"/>
                  <w:divBdr>
                    <w:top w:val="none" w:sz="0" w:space="0" w:color="auto"/>
                    <w:left w:val="none" w:sz="0" w:space="0" w:color="auto"/>
                    <w:bottom w:val="none" w:sz="0" w:space="0" w:color="auto"/>
                    <w:right w:val="none" w:sz="0" w:space="0" w:color="auto"/>
                  </w:divBdr>
                  <w:divsChild>
                    <w:div w:id="666246841">
                      <w:marLeft w:val="0"/>
                      <w:marRight w:val="0"/>
                      <w:marTop w:val="0"/>
                      <w:marBottom w:val="0"/>
                      <w:divBdr>
                        <w:top w:val="none" w:sz="0" w:space="0" w:color="auto"/>
                        <w:left w:val="none" w:sz="0" w:space="0" w:color="auto"/>
                        <w:bottom w:val="none" w:sz="0" w:space="0" w:color="auto"/>
                        <w:right w:val="none" w:sz="0" w:space="0" w:color="auto"/>
                      </w:divBdr>
                      <w:divsChild>
                        <w:div w:id="969896919">
                          <w:marLeft w:val="0"/>
                          <w:marRight w:val="0"/>
                          <w:marTop w:val="0"/>
                          <w:marBottom w:val="0"/>
                          <w:divBdr>
                            <w:top w:val="none" w:sz="0" w:space="0" w:color="auto"/>
                            <w:left w:val="none" w:sz="0" w:space="0" w:color="auto"/>
                            <w:bottom w:val="none" w:sz="0" w:space="0" w:color="auto"/>
                            <w:right w:val="none" w:sz="0" w:space="0" w:color="auto"/>
                          </w:divBdr>
                          <w:divsChild>
                            <w:div w:id="1525435979">
                              <w:marLeft w:val="0"/>
                              <w:marRight w:val="0"/>
                              <w:marTop w:val="0"/>
                              <w:marBottom w:val="0"/>
                              <w:divBdr>
                                <w:top w:val="none" w:sz="0" w:space="0" w:color="auto"/>
                                <w:left w:val="none" w:sz="0" w:space="0" w:color="auto"/>
                                <w:bottom w:val="none" w:sz="0" w:space="0" w:color="auto"/>
                                <w:right w:val="none" w:sz="0" w:space="0" w:color="auto"/>
                              </w:divBdr>
                              <w:divsChild>
                                <w:div w:id="2129817346">
                                  <w:marLeft w:val="0"/>
                                  <w:marRight w:val="0"/>
                                  <w:marTop w:val="0"/>
                                  <w:marBottom w:val="0"/>
                                  <w:divBdr>
                                    <w:top w:val="none" w:sz="0" w:space="0" w:color="auto"/>
                                    <w:left w:val="none" w:sz="0" w:space="0" w:color="auto"/>
                                    <w:bottom w:val="none" w:sz="0" w:space="0" w:color="auto"/>
                                    <w:right w:val="none" w:sz="0" w:space="0" w:color="auto"/>
                                  </w:divBdr>
                                  <w:divsChild>
                                    <w:div w:id="47803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40094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6C972-F512-4F29-85B5-5EFA646EC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4670</Words>
  <Characters>25222</Characters>
  <Application>Microsoft Office Word</Application>
  <DocSecurity>0</DocSecurity>
  <Lines>210</Lines>
  <Paragraphs>59</Paragraphs>
  <ScaleCrop>false</ScaleCrop>
  <HeadingPairs>
    <vt:vector size="2" baseType="variant">
      <vt:variant>
        <vt:lpstr>Título</vt:lpstr>
      </vt:variant>
      <vt:variant>
        <vt:i4>1</vt:i4>
      </vt:variant>
    </vt:vector>
  </HeadingPairs>
  <TitlesOfParts>
    <vt:vector size="1" baseType="lpstr">
      <vt:lpstr>Microsoft Word - DECRETO 102 -Altera-Dec-Procedimentos-Comuns-Licitação</vt:lpstr>
    </vt:vector>
  </TitlesOfParts>
  <Company/>
  <LinksUpToDate>false</LinksUpToDate>
  <CharactersWithSpaces>29833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DECRETO 102 -Altera-Dec-Procedimentos-Comuns-Licitação</dc:title>
  <dc:creator>Micro</dc:creator>
  <cp:lastModifiedBy>VILMAR</cp:lastModifiedBy>
  <cp:revision>3</cp:revision>
  <dcterms:created xsi:type="dcterms:W3CDTF">2026-07-16T11:31:00Z</dcterms:created>
  <dcterms:modified xsi:type="dcterms:W3CDTF">2026-08-04T11:01:00Z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2026-01-05T00:00:00Z</vt:filetime>
  </property>
  <property fmtid="{D5CDD505-2E9C-101B-9397-08002B2CF9AE}" pid="3" name="LastSaved">
    <vt:filetime>2026-01-05T00:00:00Z</vt:filetime>
  </property>
  <property fmtid="{D5CDD505-2E9C-101B-9397-08002B2CF9AE}" pid="4" name="Producer">
    <vt:lpwstr>Microsoft: Print To PDF</vt:lpwstr>
  </property>
</Properties>
</file>